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97800" w14:textId="3116A758" w:rsidR="008D5885" w:rsidRPr="00C06029" w:rsidRDefault="001C1EC4" w:rsidP="00C06029">
      <w:pPr>
        <w:rPr>
          <w:b/>
          <w:bCs/>
        </w:rPr>
      </w:pPr>
      <w:r w:rsidRPr="00126B7C">
        <w:rPr>
          <w:noProof/>
        </w:rPr>
        <w:drawing>
          <wp:anchor distT="0" distB="0" distL="0" distR="0" simplePos="0" relativeHeight="15728640" behindDoc="0" locked="0" layoutInCell="1" allowOverlap="1" wp14:anchorId="678F3D50" wp14:editId="7D302450">
            <wp:simplePos x="0" y="0"/>
            <wp:positionH relativeFrom="page">
              <wp:posOffset>0</wp:posOffset>
            </wp:positionH>
            <wp:positionV relativeFrom="paragraph">
              <wp:posOffset>37746</wp:posOffset>
            </wp:positionV>
            <wp:extent cx="9144" cy="3291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26BF" w:rsidRPr="00126B7C">
        <w:rPr>
          <w:w w:val="105"/>
        </w:rPr>
        <w:t xml:space="preserve">                                                                                                                                    </w:t>
      </w:r>
      <w:r w:rsidRPr="00C06029">
        <w:rPr>
          <w:b/>
          <w:bCs/>
          <w:w w:val="105"/>
        </w:rPr>
        <w:t>załącznik</w:t>
      </w:r>
      <w:r w:rsidRPr="00C06029">
        <w:rPr>
          <w:b/>
          <w:bCs/>
          <w:spacing w:val="-3"/>
          <w:w w:val="105"/>
        </w:rPr>
        <w:t xml:space="preserve"> </w:t>
      </w:r>
      <w:r w:rsidRPr="00C06029">
        <w:rPr>
          <w:b/>
          <w:bCs/>
          <w:w w:val="105"/>
        </w:rPr>
        <w:t>nr</w:t>
      </w:r>
      <w:r w:rsidRPr="00C06029">
        <w:rPr>
          <w:b/>
          <w:bCs/>
          <w:spacing w:val="-2"/>
          <w:w w:val="105"/>
        </w:rPr>
        <w:t xml:space="preserve"> </w:t>
      </w:r>
      <w:r w:rsidRPr="00C06029">
        <w:rPr>
          <w:b/>
          <w:bCs/>
          <w:w w:val="105"/>
        </w:rPr>
        <w:t>1</w:t>
      </w:r>
      <w:r w:rsidRPr="00C06029">
        <w:rPr>
          <w:b/>
          <w:bCs/>
          <w:spacing w:val="-7"/>
          <w:w w:val="105"/>
        </w:rPr>
        <w:t xml:space="preserve"> </w:t>
      </w:r>
      <w:r w:rsidRPr="00C06029">
        <w:rPr>
          <w:b/>
          <w:bCs/>
          <w:w w:val="105"/>
        </w:rPr>
        <w:t>da</w:t>
      </w:r>
      <w:r w:rsidRPr="00C06029">
        <w:rPr>
          <w:b/>
          <w:bCs/>
          <w:spacing w:val="-10"/>
          <w:w w:val="105"/>
        </w:rPr>
        <w:t xml:space="preserve"> </w:t>
      </w:r>
      <w:r w:rsidRPr="00C06029">
        <w:rPr>
          <w:b/>
          <w:bCs/>
          <w:w w:val="105"/>
        </w:rPr>
        <w:t>zapytania</w:t>
      </w:r>
      <w:r w:rsidRPr="00C06029">
        <w:rPr>
          <w:b/>
          <w:bCs/>
          <w:spacing w:val="-2"/>
          <w:w w:val="105"/>
        </w:rPr>
        <w:t xml:space="preserve"> </w:t>
      </w:r>
      <w:r w:rsidRPr="00C06029">
        <w:rPr>
          <w:b/>
          <w:bCs/>
          <w:w w:val="105"/>
        </w:rPr>
        <w:t>ofertowego</w:t>
      </w:r>
    </w:p>
    <w:p w14:paraId="073D664E" w14:textId="08D4F911" w:rsidR="008D5885" w:rsidRPr="00C06029" w:rsidRDefault="00AA26BF" w:rsidP="00AA26BF">
      <w:pPr>
        <w:pStyle w:val="Tytu"/>
        <w:ind w:right="0"/>
        <w:jc w:val="left"/>
        <w:rPr>
          <w:b/>
          <w:bCs/>
        </w:rPr>
      </w:pPr>
      <w:r w:rsidRPr="00C06029">
        <w:rPr>
          <w:b/>
          <w:bCs/>
          <w:w w:val="95"/>
        </w:rPr>
        <w:t xml:space="preserve">                                                                                                                                                        </w:t>
      </w:r>
      <w:r w:rsidR="001C1EC4" w:rsidRPr="00C06029">
        <w:rPr>
          <w:b/>
          <w:bCs/>
          <w:w w:val="95"/>
        </w:rPr>
        <w:t>z</w:t>
      </w:r>
      <w:r w:rsidR="001C1EC4" w:rsidRPr="00C06029">
        <w:rPr>
          <w:b/>
          <w:bCs/>
          <w:spacing w:val="-5"/>
          <w:w w:val="95"/>
        </w:rPr>
        <w:t xml:space="preserve"> </w:t>
      </w:r>
      <w:r w:rsidR="004F1336">
        <w:rPr>
          <w:b/>
          <w:bCs/>
          <w:w w:val="95"/>
        </w:rPr>
        <w:t>04</w:t>
      </w:r>
      <w:r w:rsidR="001C1EC4" w:rsidRPr="00C06029">
        <w:rPr>
          <w:b/>
          <w:bCs/>
          <w:w w:val="95"/>
        </w:rPr>
        <w:t>.</w:t>
      </w:r>
      <w:r w:rsidR="004F1336">
        <w:rPr>
          <w:b/>
          <w:bCs/>
          <w:w w:val="95"/>
        </w:rPr>
        <w:t>02</w:t>
      </w:r>
      <w:r w:rsidR="001C1EC4" w:rsidRPr="00C06029">
        <w:rPr>
          <w:b/>
          <w:bCs/>
          <w:w w:val="95"/>
        </w:rPr>
        <w:t>.202</w:t>
      </w:r>
      <w:r w:rsidR="004F1336">
        <w:rPr>
          <w:b/>
          <w:bCs/>
          <w:w w:val="95"/>
        </w:rPr>
        <w:t>2</w:t>
      </w:r>
      <w:r w:rsidR="001C1EC4" w:rsidRPr="00C06029">
        <w:rPr>
          <w:b/>
          <w:bCs/>
          <w:spacing w:val="-1"/>
          <w:w w:val="95"/>
        </w:rPr>
        <w:t xml:space="preserve"> </w:t>
      </w:r>
      <w:r w:rsidR="001C1EC4" w:rsidRPr="00C06029">
        <w:rPr>
          <w:b/>
          <w:bCs/>
          <w:w w:val="95"/>
        </w:rPr>
        <w:t>r.</w:t>
      </w:r>
      <w:r w:rsidR="001C1EC4" w:rsidRPr="00C06029">
        <w:rPr>
          <w:b/>
          <w:bCs/>
          <w:spacing w:val="-4"/>
          <w:w w:val="95"/>
        </w:rPr>
        <w:t xml:space="preserve"> </w:t>
      </w:r>
      <w:r w:rsidR="001C1EC4" w:rsidRPr="00C06029">
        <w:rPr>
          <w:b/>
          <w:bCs/>
          <w:w w:val="95"/>
        </w:rPr>
        <w:t>znak</w:t>
      </w:r>
      <w:r w:rsidR="001C1EC4" w:rsidRPr="00C06029">
        <w:rPr>
          <w:b/>
          <w:bCs/>
          <w:spacing w:val="29"/>
          <w:w w:val="95"/>
        </w:rPr>
        <w:t xml:space="preserve"> </w:t>
      </w:r>
      <w:r w:rsidR="001C1EC4" w:rsidRPr="00C06029">
        <w:rPr>
          <w:b/>
          <w:bCs/>
          <w:w w:val="95"/>
        </w:rPr>
        <w:t>ZO/</w:t>
      </w:r>
      <w:r w:rsidR="004F1336">
        <w:rPr>
          <w:b/>
          <w:bCs/>
          <w:w w:val="95"/>
        </w:rPr>
        <w:t>1</w:t>
      </w:r>
      <w:r w:rsidR="001C1EC4" w:rsidRPr="00C06029">
        <w:rPr>
          <w:b/>
          <w:bCs/>
          <w:w w:val="95"/>
        </w:rPr>
        <w:t>/202</w:t>
      </w:r>
      <w:r w:rsidR="004F1336">
        <w:rPr>
          <w:b/>
          <w:bCs/>
          <w:w w:val="95"/>
        </w:rPr>
        <w:t>2</w:t>
      </w:r>
    </w:p>
    <w:p w14:paraId="598A6AB1" w14:textId="77777777" w:rsidR="008D5885" w:rsidRDefault="008D5885">
      <w:pPr>
        <w:pStyle w:val="Tekstpodstawowy"/>
        <w:rPr>
          <w:rFonts w:ascii="Cambria"/>
          <w:b w:val="0"/>
          <w:i/>
          <w:sz w:val="28"/>
        </w:rPr>
      </w:pPr>
    </w:p>
    <w:p w14:paraId="2E2BF686" w14:textId="77777777" w:rsidR="008D5885" w:rsidRDefault="008D5885">
      <w:pPr>
        <w:pStyle w:val="Tekstpodstawowy"/>
        <w:spacing w:before="7"/>
        <w:rPr>
          <w:rFonts w:ascii="Cambria"/>
          <w:b w:val="0"/>
          <w:i/>
          <w:sz w:val="38"/>
        </w:rPr>
      </w:pPr>
    </w:p>
    <w:p w14:paraId="679D2D92" w14:textId="77777777" w:rsidR="008D5885" w:rsidRPr="008052A7" w:rsidRDefault="001C1EC4" w:rsidP="008052A7">
      <w:pPr>
        <w:jc w:val="center"/>
        <w:rPr>
          <w:b/>
          <w:bCs/>
        </w:rPr>
      </w:pPr>
      <w:r w:rsidRPr="008052A7">
        <w:rPr>
          <w:b/>
          <w:bCs/>
          <w:w w:val="105"/>
        </w:rPr>
        <w:t>Specyfikacja</w:t>
      </w:r>
      <w:r w:rsidRPr="008052A7">
        <w:rPr>
          <w:b/>
          <w:bCs/>
          <w:spacing w:val="35"/>
          <w:w w:val="105"/>
        </w:rPr>
        <w:t xml:space="preserve"> </w:t>
      </w:r>
      <w:r w:rsidRPr="008052A7">
        <w:rPr>
          <w:b/>
          <w:bCs/>
          <w:w w:val="105"/>
        </w:rPr>
        <w:t>przedmiotu</w:t>
      </w:r>
      <w:r w:rsidRPr="008052A7">
        <w:rPr>
          <w:b/>
          <w:bCs/>
          <w:spacing w:val="31"/>
          <w:w w:val="105"/>
        </w:rPr>
        <w:t xml:space="preserve"> </w:t>
      </w:r>
      <w:r w:rsidRPr="008052A7">
        <w:rPr>
          <w:b/>
          <w:bCs/>
          <w:w w:val="105"/>
        </w:rPr>
        <w:t>zamówienia</w:t>
      </w:r>
    </w:p>
    <w:p w14:paraId="13EA3167" w14:textId="77777777" w:rsidR="008D5885" w:rsidRDefault="008D5885" w:rsidP="002F45C3"/>
    <w:p w14:paraId="1A75FD75" w14:textId="77777777" w:rsidR="008D5885" w:rsidRDefault="008D5885">
      <w:pPr>
        <w:spacing w:before="2"/>
        <w:rPr>
          <w:b/>
          <w:sz w:val="29"/>
        </w:rPr>
      </w:pPr>
    </w:p>
    <w:p w14:paraId="3B893E75" w14:textId="77777777" w:rsidR="008D5885" w:rsidRDefault="001C1EC4" w:rsidP="004F1336">
      <w:pPr>
        <w:pStyle w:val="Tekstpodstawowy"/>
        <w:ind w:left="4492" w:right="372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EE13BD" wp14:editId="5A780B1B">
            <wp:simplePos x="0" y="0"/>
            <wp:positionH relativeFrom="page">
              <wp:posOffset>0</wp:posOffset>
            </wp:positionH>
            <wp:positionV relativeFrom="paragraph">
              <wp:posOffset>365880</wp:posOffset>
            </wp:positionV>
            <wp:extent cx="6858" cy="13944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4A4EF5A8" wp14:editId="5233089E">
            <wp:simplePos x="0" y="0"/>
            <wp:positionH relativeFrom="page">
              <wp:posOffset>0</wp:posOffset>
            </wp:positionH>
            <wp:positionV relativeFrom="paragraph">
              <wp:posOffset>909948</wp:posOffset>
            </wp:positionV>
            <wp:extent cx="6858" cy="14401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" cy="14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Wymagania</w:t>
      </w:r>
      <w:r>
        <w:rPr>
          <w:spacing w:val="51"/>
          <w:w w:val="95"/>
        </w:rPr>
        <w:t xml:space="preserve"> </w:t>
      </w:r>
      <w:r>
        <w:rPr>
          <w:w w:val="95"/>
        </w:rPr>
        <w:t>podstawowe</w:t>
      </w:r>
    </w:p>
    <w:p w14:paraId="1B2DD6E3" w14:textId="77777777" w:rsidR="008D5885" w:rsidRDefault="008D5885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6"/>
        <w:gridCol w:w="5344"/>
      </w:tblGrid>
      <w:tr w:rsidR="008D5885" w14:paraId="44FA9171" w14:textId="77777777">
        <w:trPr>
          <w:trHeight w:val="277"/>
        </w:trPr>
        <w:tc>
          <w:tcPr>
            <w:tcW w:w="8610" w:type="dxa"/>
            <w:gridSpan w:val="2"/>
          </w:tcPr>
          <w:p w14:paraId="489987C6" w14:textId="77777777" w:rsidR="008D5885" w:rsidRDefault="001C1EC4">
            <w:pPr>
              <w:pStyle w:val="TableParagraph"/>
              <w:spacing w:line="250" w:lineRule="exact"/>
              <w:ind w:left="3577" w:right="2934"/>
              <w:jc w:val="center"/>
              <w:rPr>
                <w:b/>
              </w:rPr>
            </w:pPr>
            <w:r>
              <w:rPr>
                <w:b/>
                <w:spacing w:val="-1"/>
              </w:rPr>
              <w:t>Parametry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wymagane</w:t>
            </w:r>
          </w:p>
        </w:tc>
      </w:tr>
      <w:tr w:rsidR="008D5885" w14:paraId="1C39C946" w14:textId="77777777">
        <w:trPr>
          <w:trHeight w:val="378"/>
        </w:trPr>
        <w:tc>
          <w:tcPr>
            <w:tcW w:w="3266" w:type="dxa"/>
          </w:tcPr>
          <w:p w14:paraId="5BAA8613" w14:textId="77777777" w:rsidR="008D5885" w:rsidRDefault="001C1EC4">
            <w:pPr>
              <w:pStyle w:val="TableParagraph"/>
              <w:spacing w:line="224" w:lineRule="exact"/>
              <w:ind w:left="77"/>
            </w:pPr>
            <w:r>
              <w:t>Przeznaczenie</w:t>
            </w:r>
          </w:p>
        </w:tc>
        <w:tc>
          <w:tcPr>
            <w:tcW w:w="5344" w:type="dxa"/>
          </w:tcPr>
          <w:p w14:paraId="37E66191" w14:textId="77777777" w:rsidR="008D5885" w:rsidRDefault="001C1EC4">
            <w:pPr>
              <w:pStyle w:val="TableParagraph"/>
              <w:spacing w:line="224" w:lineRule="exact"/>
              <w:ind w:left="69"/>
            </w:pPr>
            <w:r>
              <w:t>dostawczy</w:t>
            </w:r>
          </w:p>
        </w:tc>
      </w:tr>
      <w:tr w:rsidR="008D5885" w14:paraId="03FEFCF4" w14:textId="77777777">
        <w:trPr>
          <w:trHeight w:val="378"/>
        </w:trPr>
        <w:tc>
          <w:tcPr>
            <w:tcW w:w="3266" w:type="dxa"/>
          </w:tcPr>
          <w:p w14:paraId="6FEB54D9" w14:textId="77777777" w:rsidR="008D5885" w:rsidRDefault="001C1EC4">
            <w:pPr>
              <w:pStyle w:val="TableParagraph"/>
              <w:ind w:left="77"/>
            </w:pPr>
            <w:r>
              <w:rPr>
                <w:w w:val="95"/>
              </w:rPr>
              <w:t>Rodzaj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nadwozia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-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typ</w:t>
            </w:r>
          </w:p>
        </w:tc>
        <w:tc>
          <w:tcPr>
            <w:tcW w:w="5344" w:type="dxa"/>
          </w:tcPr>
          <w:p w14:paraId="3223018B" w14:textId="0B53BF14" w:rsidR="008D5885" w:rsidRDefault="00AC3A1D">
            <w:pPr>
              <w:pStyle w:val="TableParagraph"/>
              <w:ind w:left="64"/>
            </w:pPr>
            <w:r>
              <w:t>F</w:t>
            </w:r>
            <w:r w:rsidR="001C1EC4">
              <w:t>urgon</w:t>
            </w:r>
            <w:r w:rsidR="00085546">
              <w:t xml:space="preserve"> brygadowy</w:t>
            </w:r>
          </w:p>
        </w:tc>
      </w:tr>
      <w:tr w:rsidR="008D5885" w14:paraId="11A97D5A" w14:textId="77777777">
        <w:trPr>
          <w:trHeight w:val="383"/>
        </w:trPr>
        <w:tc>
          <w:tcPr>
            <w:tcW w:w="3266" w:type="dxa"/>
          </w:tcPr>
          <w:p w14:paraId="683ACCBE" w14:textId="77777777" w:rsidR="008D5885" w:rsidRDefault="001C1EC4">
            <w:pPr>
              <w:pStyle w:val="TableParagraph"/>
              <w:spacing w:line="225" w:lineRule="exact"/>
              <w:ind w:left="73"/>
            </w:pPr>
            <w:r>
              <w:t>Rok</w:t>
            </w:r>
            <w:r>
              <w:rPr>
                <w:spacing w:val="-4"/>
              </w:rPr>
              <w:t xml:space="preserve"> </w:t>
            </w:r>
            <w:r>
              <w:t>produkcji</w:t>
            </w:r>
          </w:p>
        </w:tc>
        <w:tc>
          <w:tcPr>
            <w:tcW w:w="5344" w:type="dxa"/>
          </w:tcPr>
          <w:p w14:paraId="32CD8664" w14:textId="3A34CEE6" w:rsidR="008D5885" w:rsidRDefault="001C1EC4">
            <w:pPr>
              <w:pStyle w:val="TableParagraph"/>
              <w:spacing w:line="225" w:lineRule="exact"/>
            </w:pPr>
            <w:r>
              <w:t>202</w:t>
            </w:r>
            <w:r w:rsidR="004F1336">
              <w:t>2</w:t>
            </w:r>
            <w:r>
              <w:rPr>
                <w:spacing w:val="-6"/>
              </w:rPr>
              <w:t xml:space="preserve"> </w:t>
            </w:r>
            <w:r>
              <w:t>(fabrycznie</w:t>
            </w:r>
            <w:r>
              <w:rPr>
                <w:spacing w:val="1"/>
              </w:rPr>
              <w:t xml:space="preserve"> </w:t>
            </w:r>
            <w:r>
              <w:t>nowy)</w:t>
            </w:r>
            <w:r w:rsidR="004F1336">
              <w:t>, dopuszcza się także auto z rocznika 2021 – fabrycznie nowe</w:t>
            </w:r>
          </w:p>
        </w:tc>
      </w:tr>
      <w:tr w:rsidR="008D5885" w14:paraId="650EE5FC" w14:textId="77777777">
        <w:trPr>
          <w:trHeight w:val="378"/>
        </w:trPr>
        <w:tc>
          <w:tcPr>
            <w:tcW w:w="3266" w:type="dxa"/>
          </w:tcPr>
          <w:p w14:paraId="2E3AA310" w14:textId="77777777" w:rsidR="008D5885" w:rsidRDefault="001C1EC4">
            <w:pPr>
              <w:pStyle w:val="TableParagraph"/>
              <w:ind w:left="73"/>
            </w:pPr>
            <w:r>
              <w:rPr>
                <w:spacing w:val="-1"/>
              </w:rPr>
              <w:t>Dopuszczalna</w:t>
            </w:r>
            <w:r>
              <w:rPr>
                <w:spacing w:val="-6"/>
              </w:rPr>
              <w:t xml:space="preserve"> </w:t>
            </w:r>
            <w:r>
              <w:t>masa</w:t>
            </w:r>
            <w:r>
              <w:rPr>
                <w:spacing w:val="-11"/>
              </w:rPr>
              <w:t xml:space="preserve"> </w:t>
            </w:r>
            <w:r>
              <w:t>całkowita</w:t>
            </w:r>
          </w:p>
        </w:tc>
        <w:tc>
          <w:tcPr>
            <w:tcW w:w="5344" w:type="dxa"/>
          </w:tcPr>
          <w:p w14:paraId="1A8E6D96" w14:textId="77777777" w:rsidR="008D5885" w:rsidRDefault="001C1EC4">
            <w:pPr>
              <w:pStyle w:val="TableParagraph"/>
            </w:pPr>
            <w:r>
              <w:t>Do</w:t>
            </w:r>
            <w:r>
              <w:rPr>
                <w:spacing w:val="-5"/>
              </w:rPr>
              <w:t xml:space="preserve"> </w:t>
            </w:r>
            <w:r>
              <w:t>3500</w:t>
            </w:r>
            <w:r>
              <w:rPr>
                <w:spacing w:val="2"/>
              </w:rPr>
              <w:t xml:space="preserve"> </w:t>
            </w:r>
            <w:r>
              <w:t>kg</w:t>
            </w:r>
          </w:p>
        </w:tc>
      </w:tr>
      <w:tr w:rsidR="008D5885" w14:paraId="4EBA9263" w14:textId="77777777">
        <w:trPr>
          <w:trHeight w:val="373"/>
        </w:trPr>
        <w:tc>
          <w:tcPr>
            <w:tcW w:w="3266" w:type="dxa"/>
          </w:tcPr>
          <w:p w14:paraId="0799F43A" w14:textId="77777777" w:rsidR="008D5885" w:rsidRDefault="001C1EC4">
            <w:pPr>
              <w:pStyle w:val="TableParagraph"/>
              <w:spacing w:line="221" w:lineRule="exact"/>
              <w:ind w:left="69"/>
            </w:pPr>
            <w:r>
              <w:t>Liczba</w:t>
            </w:r>
            <w:r>
              <w:rPr>
                <w:spacing w:val="-4"/>
              </w:rPr>
              <w:t xml:space="preserve"> </w:t>
            </w:r>
            <w:r>
              <w:t>drzwi</w:t>
            </w:r>
          </w:p>
        </w:tc>
        <w:tc>
          <w:tcPr>
            <w:tcW w:w="5344" w:type="dxa"/>
          </w:tcPr>
          <w:p w14:paraId="383B1C54" w14:textId="77777777" w:rsidR="008D5885" w:rsidRDefault="001C1EC4">
            <w:pPr>
              <w:pStyle w:val="TableParagraph"/>
              <w:spacing w:line="221" w:lineRule="exact"/>
              <w:ind w:left="66"/>
            </w:pPr>
            <w:r>
              <w:t>4-5</w:t>
            </w:r>
          </w:p>
        </w:tc>
      </w:tr>
      <w:tr w:rsidR="008D5885" w14:paraId="1654B66A" w14:textId="77777777">
        <w:trPr>
          <w:trHeight w:val="532"/>
        </w:trPr>
        <w:tc>
          <w:tcPr>
            <w:tcW w:w="3266" w:type="dxa"/>
          </w:tcPr>
          <w:p w14:paraId="668ED1EE" w14:textId="77777777" w:rsidR="008D5885" w:rsidRDefault="001C1EC4">
            <w:pPr>
              <w:pStyle w:val="TableParagraph"/>
              <w:spacing w:line="232" w:lineRule="exact"/>
              <w:ind w:left="69"/>
            </w:pPr>
            <w:r>
              <w:t>Liczba</w:t>
            </w:r>
            <w:r>
              <w:rPr>
                <w:spacing w:val="-9"/>
              </w:rPr>
              <w:t xml:space="preserve"> </w:t>
            </w:r>
            <w:r>
              <w:t>miejsc</w:t>
            </w:r>
          </w:p>
        </w:tc>
        <w:tc>
          <w:tcPr>
            <w:tcW w:w="5344" w:type="dxa"/>
          </w:tcPr>
          <w:p w14:paraId="10187BDE" w14:textId="00FC13A3" w:rsidR="008D5885" w:rsidRDefault="00085546">
            <w:pPr>
              <w:pStyle w:val="TableParagraph"/>
              <w:spacing w:line="232" w:lineRule="exact"/>
              <w:ind w:left="60"/>
            </w:pPr>
            <w:r>
              <w:rPr>
                <w:w w:val="98"/>
              </w:rPr>
              <w:t>6</w:t>
            </w:r>
            <w:r w:rsidR="002F45C3">
              <w:rPr>
                <w:w w:val="98"/>
              </w:rPr>
              <w:t xml:space="preserve"> (kierowca + 5–</w:t>
            </w:r>
            <w:proofErr w:type="spellStart"/>
            <w:r w:rsidR="002F45C3">
              <w:rPr>
                <w:w w:val="98"/>
              </w:rPr>
              <w:t>ciu</w:t>
            </w:r>
            <w:proofErr w:type="spellEnd"/>
            <w:r w:rsidR="002F45C3">
              <w:rPr>
                <w:w w:val="98"/>
              </w:rPr>
              <w:t xml:space="preserve"> pasażerów)</w:t>
            </w:r>
          </w:p>
        </w:tc>
      </w:tr>
      <w:tr w:rsidR="008D5885" w14:paraId="48956897" w14:textId="77777777">
        <w:trPr>
          <w:trHeight w:val="373"/>
        </w:trPr>
        <w:tc>
          <w:tcPr>
            <w:tcW w:w="3266" w:type="dxa"/>
          </w:tcPr>
          <w:p w14:paraId="4AE6ADEA" w14:textId="77777777" w:rsidR="008D5885" w:rsidRDefault="001C1EC4">
            <w:pPr>
              <w:pStyle w:val="TableParagraph"/>
              <w:spacing w:line="228" w:lineRule="exact"/>
              <w:ind w:left="66"/>
            </w:pPr>
            <w:r>
              <w:t>Kolor</w:t>
            </w:r>
            <w:r>
              <w:rPr>
                <w:spacing w:val="-6"/>
              </w:rPr>
              <w:t xml:space="preserve"> </w:t>
            </w:r>
            <w:r>
              <w:t>nadwozia</w:t>
            </w:r>
          </w:p>
        </w:tc>
        <w:tc>
          <w:tcPr>
            <w:tcW w:w="5344" w:type="dxa"/>
          </w:tcPr>
          <w:p w14:paraId="0EAAC6B3" w14:textId="3DDBE3E7" w:rsidR="008D5885" w:rsidRDefault="00EC7736">
            <w:pPr>
              <w:pStyle w:val="TableParagraph"/>
              <w:spacing w:line="228" w:lineRule="exact"/>
              <w:ind w:left="58"/>
            </w:pPr>
            <w:r>
              <w:t xml:space="preserve">Preferowany </w:t>
            </w:r>
            <w:r w:rsidR="00715539">
              <w:t xml:space="preserve">kolor </w:t>
            </w:r>
            <w:r>
              <w:t xml:space="preserve">biały, dopuszcza się inne kolory nadwozia </w:t>
            </w:r>
          </w:p>
        </w:tc>
      </w:tr>
      <w:tr w:rsidR="008D5885" w14:paraId="1DB37E8C" w14:textId="77777777">
        <w:trPr>
          <w:trHeight w:val="378"/>
        </w:trPr>
        <w:tc>
          <w:tcPr>
            <w:tcW w:w="8610" w:type="dxa"/>
            <w:gridSpan w:val="2"/>
          </w:tcPr>
          <w:p w14:paraId="26DA3F1A" w14:textId="77777777" w:rsidR="008D5885" w:rsidRDefault="001C1EC4">
            <w:pPr>
              <w:pStyle w:val="TableParagraph"/>
              <w:spacing w:line="239" w:lineRule="exact"/>
              <w:ind w:left="2979" w:right="2934"/>
              <w:jc w:val="center"/>
              <w:rPr>
                <w:b/>
              </w:rPr>
            </w:pPr>
            <w:r>
              <w:rPr>
                <w:b/>
              </w:rPr>
              <w:t>Silnik</w:t>
            </w:r>
          </w:p>
        </w:tc>
      </w:tr>
      <w:tr w:rsidR="008D5885" w14:paraId="4A71FE4E" w14:textId="77777777">
        <w:trPr>
          <w:trHeight w:val="383"/>
        </w:trPr>
        <w:tc>
          <w:tcPr>
            <w:tcW w:w="3266" w:type="dxa"/>
          </w:tcPr>
          <w:p w14:paraId="0A0A79E2" w14:textId="083618E4" w:rsidR="008D5885" w:rsidRDefault="001C1EC4">
            <w:pPr>
              <w:pStyle w:val="TableParagraph"/>
              <w:spacing w:line="238" w:lineRule="exact"/>
              <w:ind w:left="63"/>
            </w:pPr>
            <w:r>
              <w:t>Pojemność</w:t>
            </w:r>
            <w:r>
              <w:rPr>
                <w:spacing w:val="7"/>
              </w:rPr>
              <w:t xml:space="preserve"> </w:t>
            </w:r>
            <w:r>
              <w:t>[cm</w:t>
            </w:r>
            <w:r w:rsidR="007E0639" w:rsidRPr="007E0639">
              <w:rPr>
                <w:vertAlign w:val="superscript"/>
              </w:rPr>
              <w:t>3</w:t>
            </w:r>
            <w:r>
              <w:t>]</w:t>
            </w:r>
          </w:p>
        </w:tc>
        <w:tc>
          <w:tcPr>
            <w:tcW w:w="5344" w:type="dxa"/>
          </w:tcPr>
          <w:p w14:paraId="4EF28F58" w14:textId="475FBBC7" w:rsidR="008D5885" w:rsidRDefault="00EC7736">
            <w:pPr>
              <w:pStyle w:val="TableParagraph"/>
              <w:spacing w:line="234" w:lineRule="exact"/>
              <w:ind w:left="62"/>
            </w:pPr>
            <w:r>
              <w:rPr>
                <w:w w:val="95"/>
              </w:rPr>
              <w:t>Od 1968 d</w:t>
            </w:r>
            <w:r w:rsidR="008F3B21">
              <w:rPr>
                <w:w w:val="95"/>
              </w:rPr>
              <w:t>o 2</w:t>
            </w:r>
            <w:r>
              <w:rPr>
                <w:w w:val="95"/>
              </w:rPr>
              <w:t>299</w:t>
            </w:r>
            <w:r w:rsidR="008F3B21">
              <w:rPr>
                <w:w w:val="95"/>
              </w:rPr>
              <w:t xml:space="preserve"> cm</w:t>
            </w:r>
            <w:r w:rsidR="008F3B21" w:rsidRPr="008F3B21">
              <w:rPr>
                <w:w w:val="95"/>
                <w:vertAlign w:val="superscript"/>
              </w:rPr>
              <w:t>3</w:t>
            </w:r>
          </w:p>
        </w:tc>
      </w:tr>
      <w:tr w:rsidR="008D5885" w14:paraId="2C7C27B3" w14:textId="77777777">
        <w:trPr>
          <w:trHeight w:val="388"/>
        </w:trPr>
        <w:tc>
          <w:tcPr>
            <w:tcW w:w="3266" w:type="dxa"/>
          </w:tcPr>
          <w:p w14:paraId="1235E04A" w14:textId="77777777" w:rsidR="008D5885" w:rsidRDefault="001C1EC4">
            <w:pPr>
              <w:pStyle w:val="TableParagraph"/>
              <w:spacing w:line="232" w:lineRule="exact"/>
              <w:ind w:left="67"/>
            </w:pPr>
            <w:r>
              <w:t>Moc</w:t>
            </w:r>
            <w:r>
              <w:rPr>
                <w:spacing w:val="-7"/>
              </w:rPr>
              <w:t xml:space="preserve"> </w:t>
            </w:r>
            <w:r>
              <w:t>silnika</w:t>
            </w:r>
          </w:p>
        </w:tc>
        <w:tc>
          <w:tcPr>
            <w:tcW w:w="5344" w:type="dxa"/>
          </w:tcPr>
          <w:p w14:paraId="37EA2437" w14:textId="4F671291" w:rsidR="008D5885" w:rsidRDefault="001C1EC4">
            <w:pPr>
              <w:pStyle w:val="TableParagraph"/>
              <w:spacing w:line="228" w:lineRule="exact"/>
              <w:ind w:left="58"/>
            </w:pPr>
            <w:r>
              <w:t>od</w:t>
            </w:r>
            <w:r>
              <w:rPr>
                <w:spacing w:val="-3"/>
              </w:rPr>
              <w:t xml:space="preserve"> </w:t>
            </w:r>
            <w:r>
              <w:t>1</w:t>
            </w:r>
            <w:r w:rsidR="008F3B21">
              <w:t>1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 w:rsidR="00EC7736">
              <w:t>180</w:t>
            </w:r>
            <w:r>
              <w:rPr>
                <w:spacing w:val="-3"/>
              </w:rPr>
              <w:t xml:space="preserve"> </w:t>
            </w:r>
            <w:r>
              <w:t>KM</w:t>
            </w:r>
          </w:p>
        </w:tc>
      </w:tr>
      <w:tr w:rsidR="008D5885" w14:paraId="7786EB8C" w14:textId="77777777">
        <w:trPr>
          <w:trHeight w:val="383"/>
        </w:trPr>
        <w:tc>
          <w:tcPr>
            <w:tcW w:w="3266" w:type="dxa"/>
          </w:tcPr>
          <w:p w14:paraId="320BD013" w14:textId="77777777" w:rsidR="008D5885" w:rsidRDefault="001C1EC4">
            <w:pPr>
              <w:pStyle w:val="TableParagraph"/>
              <w:spacing w:line="225" w:lineRule="exact"/>
              <w:ind w:left="63"/>
            </w:pPr>
            <w:r>
              <w:t>Rodzaj</w:t>
            </w:r>
            <w:r>
              <w:rPr>
                <w:spacing w:val="-5"/>
              </w:rPr>
              <w:t xml:space="preserve"> </w:t>
            </w:r>
            <w:r>
              <w:t>paliwa</w:t>
            </w:r>
          </w:p>
        </w:tc>
        <w:tc>
          <w:tcPr>
            <w:tcW w:w="5344" w:type="dxa"/>
          </w:tcPr>
          <w:p w14:paraId="0A3A3EC6" w14:textId="77777777" w:rsidR="008D5885" w:rsidRDefault="001C1EC4">
            <w:pPr>
              <w:pStyle w:val="TableParagraph"/>
              <w:spacing w:line="225" w:lineRule="exact"/>
              <w:ind w:left="58"/>
            </w:pPr>
            <w:r>
              <w:t>olej</w:t>
            </w:r>
            <w:r>
              <w:rPr>
                <w:spacing w:val="-10"/>
              </w:rPr>
              <w:t xml:space="preserve"> </w:t>
            </w:r>
            <w:r>
              <w:t>napędowy</w:t>
            </w:r>
          </w:p>
        </w:tc>
      </w:tr>
      <w:tr w:rsidR="008D5885" w14:paraId="1232A743" w14:textId="77777777">
        <w:trPr>
          <w:trHeight w:val="378"/>
        </w:trPr>
        <w:tc>
          <w:tcPr>
            <w:tcW w:w="3266" w:type="dxa"/>
          </w:tcPr>
          <w:p w14:paraId="0E074DDA" w14:textId="77777777" w:rsidR="008D5885" w:rsidRDefault="001C1EC4">
            <w:pPr>
              <w:pStyle w:val="TableParagraph"/>
              <w:spacing w:line="219" w:lineRule="exact"/>
              <w:ind w:left="59"/>
            </w:pPr>
            <w:r>
              <w:t>Norma</w:t>
            </w:r>
            <w:r>
              <w:rPr>
                <w:spacing w:val="-6"/>
              </w:rPr>
              <w:t xml:space="preserve"> </w:t>
            </w:r>
            <w:r>
              <w:t>spalin</w:t>
            </w:r>
          </w:p>
        </w:tc>
        <w:tc>
          <w:tcPr>
            <w:tcW w:w="5344" w:type="dxa"/>
          </w:tcPr>
          <w:p w14:paraId="49425E90" w14:textId="77777777" w:rsidR="008D5885" w:rsidRDefault="001C1EC4">
            <w:pPr>
              <w:pStyle w:val="TableParagraph"/>
              <w:spacing w:line="219" w:lineRule="exact"/>
              <w:ind w:left="56"/>
            </w:pPr>
            <w:r>
              <w:t>min.</w:t>
            </w:r>
            <w:r>
              <w:rPr>
                <w:spacing w:val="-3"/>
              </w:rPr>
              <w:t xml:space="preserve"> </w:t>
            </w:r>
            <w:r>
              <w:t>Euro 6</w:t>
            </w:r>
          </w:p>
        </w:tc>
      </w:tr>
    </w:tbl>
    <w:p w14:paraId="3C476CDD" w14:textId="77777777" w:rsidR="008D5885" w:rsidRDefault="008D5885" w:rsidP="00502650">
      <w:pPr>
        <w:spacing w:before="5"/>
        <w:jc w:val="center"/>
        <w:rPr>
          <w:b/>
          <w:sz w:val="30"/>
        </w:rPr>
      </w:pPr>
    </w:p>
    <w:p w14:paraId="1B28249E" w14:textId="77777777" w:rsidR="008D5885" w:rsidRDefault="001C1EC4" w:rsidP="00502650">
      <w:pPr>
        <w:pStyle w:val="Tekstpodstawowy"/>
        <w:ind w:left="4492" w:right="3721"/>
        <w:jc w:val="center"/>
      </w:pPr>
      <w:r>
        <w:rPr>
          <w:spacing w:val="-1"/>
        </w:rPr>
        <w:t>Wymagania</w:t>
      </w:r>
      <w:r>
        <w:rPr>
          <w:spacing w:val="-2"/>
        </w:rPr>
        <w:t xml:space="preserve"> </w:t>
      </w:r>
      <w:r>
        <w:t>pozostałe</w:t>
      </w:r>
    </w:p>
    <w:p w14:paraId="6E117C11" w14:textId="77777777" w:rsidR="008D5885" w:rsidRDefault="008D5885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352"/>
      </w:tblGrid>
      <w:tr w:rsidR="008D5885" w14:paraId="125A6668" w14:textId="77777777">
        <w:trPr>
          <w:trHeight w:val="397"/>
        </w:trPr>
        <w:tc>
          <w:tcPr>
            <w:tcW w:w="8611" w:type="dxa"/>
            <w:gridSpan w:val="2"/>
          </w:tcPr>
          <w:p w14:paraId="2FD17AA2" w14:textId="77777777" w:rsidR="008D5885" w:rsidRDefault="001C1EC4">
            <w:pPr>
              <w:pStyle w:val="TableParagraph"/>
              <w:spacing w:line="245" w:lineRule="exact"/>
              <w:ind w:left="2300" w:right="2265"/>
              <w:jc w:val="center"/>
              <w:rPr>
                <w:b/>
              </w:rPr>
            </w:pPr>
            <w:r>
              <w:rPr>
                <w:b/>
              </w:rPr>
              <w:t>Podwozie</w:t>
            </w:r>
          </w:p>
        </w:tc>
      </w:tr>
      <w:tr w:rsidR="008D5885" w14:paraId="128B5FCE" w14:textId="77777777">
        <w:trPr>
          <w:trHeight w:val="378"/>
        </w:trPr>
        <w:tc>
          <w:tcPr>
            <w:tcW w:w="3259" w:type="dxa"/>
          </w:tcPr>
          <w:p w14:paraId="3117572F" w14:textId="77777777" w:rsidR="008D5885" w:rsidRDefault="001C1EC4">
            <w:pPr>
              <w:pStyle w:val="TableParagraph"/>
              <w:spacing w:line="225" w:lineRule="exact"/>
              <w:ind w:left="64"/>
            </w:pPr>
            <w:r>
              <w:t>Rozmiar</w:t>
            </w:r>
            <w:r>
              <w:rPr>
                <w:spacing w:val="1"/>
              </w:rPr>
              <w:t xml:space="preserve"> </w:t>
            </w:r>
            <w:r>
              <w:t>kół</w:t>
            </w:r>
          </w:p>
        </w:tc>
        <w:tc>
          <w:tcPr>
            <w:tcW w:w="5352" w:type="dxa"/>
          </w:tcPr>
          <w:p w14:paraId="677870C7" w14:textId="77777777" w:rsidR="008D5885" w:rsidRDefault="001C1EC4">
            <w:pPr>
              <w:pStyle w:val="TableParagraph"/>
              <w:spacing w:line="221" w:lineRule="exact"/>
              <w:ind w:left="70"/>
            </w:pPr>
            <w:r>
              <w:t>15”-16"</w:t>
            </w:r>
          </w:p>
        </w:tc>
      </w:tr>
      <w:tr w:rsidR="008D5885" w14:paraId="3C81F233" w14:textId="77777777">
        <w:trPr>
          <w:trHeight w:val="383"/>
        </w:trPr>
        <w:tc>
          <w:tcPr>
            <w:tcW w:w="3259" w:type="dxa"/>
          </w:tcPr>
          <w:p w14:paraId="07E72FB1" w14:textId="77777777" w:rsidR="008D5885" w:rsidRDefault="001C1EC4">
            <w:pPr>
              <w:pStyle w:val="TableParagraph"/>
              <w:spacing w:line="227" w:lineRule="exact"/>
              <w:ind w:left="68"/>
            </w:pPr>
            <w:r>
              <w:rPr>
                <w:spacing w:val="-1"/>
              </w:rPr>
              <w:t>Przeniesienie</w:t>
            </w:r>
            <w:r>
              <w:rPr>
                <w:spacing w:val="-2"/>
              </w:rPr>
              <w:t xml:space="preserve"> </w:t>
            </w:r>
            <w:r>
              <w:t>napędu</w:t>
            </w:r>
          </w:p>
        </w:tc>
        <w:tc>
          <w:tcPr>
            <w:tcW w:w="5352" w:type="dxa"/>
          </w:tcPr>
          <w:p w14:paraId="4B1D4236" w14:textId="77777777" w:rsidR="008D5885" w:rsidRDefault="001C1EC4">
            <w:pPr>
              <w:pStyle w:val="TableParagraph"/>
              <w:spacing w:line="224" w:lineRule="exact"/>
              <w:ind w:left="71"/>
            </w:pPr>
            <w:r>
              <w:t>przednia</w:t>
            </w:r>
            <w:r>
              <w:rPr>
                <w:spacing w:val="3"/>
              </w:rPr>
              <w:t xml:space="preserve"> </w:t>
            </w:r>
            <w:r>
              <w:t>oś</w:t>
            </w:r>
          </w:p>
        </w:tc>
      </w:tr>
      <w:tr w:rsidR="008D5885" w14:paraId="3AED6F23" w14:textId="77777777">
        <w:trPr>
          <w:trHeight w:val="373"/>
        </w:trPr>
        <w:tc>
          <w:tcPr>
            <w:tcW w:w="3259" w:type="dxa"/>
          </w:tcPr>
          <w:p w14:paraId="60356D89" w14:textId="77777777" w:rsidR="008D5885" w:rsidRDefault="001C1EC4">
            <w:pPr>
              <w:pStyle w:val="TableParagraph"/>
              <w:spacing w:line="225" w:lineRule="exact"/>
              <w:ind w:left="68"/>
            </w:pPr>
            <w:r>
              <w:t>Skrzynia</w:t>
            </w:r>
            <w:r>
              <w:rPr>
                <w:spacing w:val="-7"/>
              </w:rPr>
              <w:t xml:space="preserve"> </w:t>
            </w:r>
            <w:r>
              <w:t>biegów</w:t>
            </w:r>
          </w:p>
        </w:tc>
        <w:tc>
          <w:tcPr>
            <w:tcW w:w="5352" w:type="dxa"/>
          </w:tcPr>
          <w:p w14:paraId="7CB806E5" w14:textId="77777777" w:rsidR="008D5885" w:rsidRDefault="001C1EC4">
            <w:pPr>
              <w:pStyle w:val="TableParagraph"/>
              <w:spacing w:line="221" w:lineRule="exact"/>
              <w:ind w:left="68"/>
            </w:pPr>
            <w:r>
              <w:t>manualna</w:t>
            </w:r>
          </w:p>
        </w:tc>
      </w:tr>
      <w:tr w:rsidR="008D5885" w14:paraId="49DD0490" w14:textId="77777777">
        <w:trPr>
          <w:trHeight w:val="508"/>
        </w:trPr>
        <w:tc>
          <w:tcPr>
            <w:tcW w:w="3259" w:type="dxa"/>
          </w:tcPr>
          <w:p w14:paraId="41CD5394" w14:textId="77777777" w:rsidR="008D5885" w:rsidRDefault="001C1EC4">
            <w:pPr>
              <w:pStyle w:val="TableParagraph"/>
              <w:spacing w:line="228" w:lineRule="exact"/>
            </w:pPr>
            <w:r>
              <w:rPr>
                <w:spacing w:val="-1"/>
              </w:rPr>
              <w:t>Wspomaganie</w:t>
            </w:r>
            <w:r>
              <w:rPr>
                <w:spacing w:val="2"/>
              </w:rPr>
              <w:t xml:space="preserve"> </w:t>
            </w:r>
            <w:r>
              <w:t>układu</w:t>
            </w:r>
          </w:p>
          <w:p w14:paraId="7D0C21A3" w14:textId="77777777" w:rsidR="008D5885" w:rsidRDefault="001C1EC4">
            <w:pPr>
              <w:pStyle w:val="TableParagraph"/>
              <w:spacing w:line="252" w:lineRule="exact"/>
              <w:ind w:left="66"/>
            </w:pPr>
            <w:r>
              <w:t>kierowniczego</w:t>
            </w:r>
          </w:p>
        </w:tc>
        <w:tc>
          <w:tcPr>
            <w:tcW w:w="5352" w:type="dxa"/>
          </w:tcPr>
          <w:p w14:paraId="5573785A" w14:textId="77777777" w:rsidR="008D5885" w:rsidRDefault="001C1EC4">
            <w:pPr>
              <w:pStyle w:val="TableParagraph"/>
              <w:spacing w:line="225" w:lineRule="exact"/>
            </w:pPr>
            <w:r>
              <w:t>wymagane</w:t>
            </w:r>
          </w:p>
        </w:tc>
      </w:tr>
      <w:tr w:rsidR="008D5885" w14:paraId="326807E4" w14:textId="77777777">
        <w:trPr>
          <w:trHeight w:val="373"/>
        </w:trPr>
        <w:tc>
          <w:tcPr>
            <w:tcW w:w="3259" w:type="dxa"/>
          </w:tcPr>
          <w:p w14:paraId="3F04E96C" w14:textId="77777777" w:rsidR="008D5885" w:rsidRDefault="001C1EC4">
            <w:pPr>
              <w:pStyle w:val="TableParagraph"/>
              <w:spacing w:line="224" w:lineRule="exact"/>
              <w:ind w:left="60"/>
            </w:pPr>
            <w:r>
              <w:rPr>
                <w:spacing w:val="-1"/>
              </w:rPr>
              <w:t>Hamulce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przód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-13"/>
              </w:rPr>
              <w:t xml:space="preserve"> </w:t>
            </w:r>
            <w:r>
              <w:t>tył</w:t>
            </w:r>
          </w:p>
        </w:tc>
        <w:tc>
          <w:tcPr>
            <w:tcW w:w="5352" w:type="dxa"/>
          </w:tcPr>
          <w:p w14:paraId="3A7B974C" w14:textId="77777777" w:rsidR="008D5885" w:rsidRDefault="001C1EC4">
            <w:pPr>
              <w:pStyle w:val="TableParagraph"/>
              <w:spacing w:line="224" w:lineRule="exact"/>
              <w:ind w:left="61"/>
            </w:pPr>
            <w:r>
              <w:rPr>
                <w:w w:val="95"/>
              </w:rPr>
              <w:t>tarczowe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wentylowane/tył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tarczowe</w:t>
            </w:r>
          </w:p>
        </w:tc>
      </w:tr>
      <w:tr w:rsidR="008D5885" w14:paraId="0DA03C55" w14:textId="77777777">
        <w:trPr>
          <w:trHeight w:val="378"/>
        </w:trPr>
        <w:tc>
          <w:tcPr>
            <w:tcW w:w="8611" w:type="dxa"/>
            <w:gridSpan w:val="2"/>
          </w:tcPr>
          <w:p w14:paraId="5C038207" w14:textId="77777777" w:rsidR="008D5885" w:rsidRDefault="001C1EC4">
            <w:pPr>
              <w:pStyle w:val="TableParagraph"/>
              <w:spacing w:line="234" w:lineRule="exact"/>
              <w:ind w:left="2499" w:right="1791"/>
              <w:jc w:val="center"/>
              <w:rPr>
                <w:b/>
              </w:rPr>
            </w:pPr>
            <w:r>
              <w:rPr>
                <w:b/>
                <w:spacing w:val="-1"/>
              </w:rPr>
              <w:t>Wymiary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zewnętrzne</w:t>
            </w:r>
          </w:p>
        </w:tc>
      </w:tr>
      <w:tr w:rsidR="008D5885" w14:paraId="4A914925" w14:textId="77777777">
        <w:trPr>
          <w:trHeight w:val="378"/>
        </w:trPr>
        <w:tc>
          <w:tcPr>
            <w:tcW w:w="3259" w:type="dxa"/>
          </w:tcPr>
          <w:p w14:paraId="57375109" w14:textId="77777777" w:rsidR="008D5885" w:rsidRDefault="001C1EC4">
            <w:pPr>
              <w:pStyle w:val="TableParagraph"/>
              <w:spacing w:line="230" w:lineRule="exact"/>
              <w:ind w:left="60"/>
            </w:pPr>
            <w:r>
              <w:t>Długość</w:t>
            </w:r>
          </w:p>
        </w:tc>
        <w:tc>
          <w:tcPr>
            <w:tcW w:w="5352" w:type="dxa"/>
          </w:tcPr>
          <w:p w14:paraId="002C9D0A" w14:textId="0E1DE4AE" w:rsidR="008D5885" w:rsidRDefault="001C1EC4">
            <w:pPr>
              <w:pStyle w:val="TableParagraph"/>
              <w:spacing w:line="230" w:lineRule="exact"/>
              <w:ind w:left="63"/>
            </w:pPr>
            <w:r>
              <w:t>od</w:t>
            </w:r>
            <w:r>
              <w:rPr>
                <w:spacing w:val="-5"/>
              </w:rPr>
              <w:t xml:space="preserve"> </w:t>
            </w:r>
            <w:r>
              <w:t>5</w:t>
            </w:r>
            <w:r w:rsidR="00654FB3">
              <w:t>200</w:t>
            </w:r>
            <w:r>
              <w:rPr>
                <w:spacing w:val="1"/>
              </w:rPr>
              <w:t xml:space="preserve"> </w:t>
            </w:r>
            <w:r>
              <w:t>mm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5</w:t>
            </w:r>
            <w:r w:rsidR="002D619E">
              <w:t>500</w:t>
            </w:r>
            <w:r>
              <w:t xml:space="preserve"> mm</w:t>
            </w:r>
          </w:p>
        </w:tc>
      </w:tr>
      <w:tr w:rsidR="008D5885" w14:paraId="5D13B299" w14:textId="77777777">
        <w:trPr>
          <w:trHeight w:val="388"/>
        </w:trPr>
        <w:tc>
          <w:tcPr>
            <w:tcW w:w="3259" w:type="dxa"/>
          </w:tcPr>
          <w:p w14:paraId="42AFF958" w14:textId="77777777" w:rsidR="008D5885" w:rsidRDefault="001C1EC4">
            <w:pPr>
              <w:pStyle w:val="TableParagraph"/>
              <w:spacing w:line="232" w:lineRule="exact"/>
            </w:pPr>
            <w:r>
              <w:rPr>
                <w:spacing w:val="-1"/>
              </w:rPr>
              <w:t>Szerokość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ze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złożonymi</w:t>
            </w:r>
            <w:r>
              <w:rPr>
                <w:spacing w:val="-5"/>
              </w:rPr>
              <w:t xml:space="preserve"> </w:t>
            </w:r>
            <w:r>
              <w:t>lusterkami</w:t>
            </w:r>
          </w:p>
        </w:tc>
        <w:tc>
          <w:tcPr>
            <w:tcW w:w="5352" w:type="dxa"/>
          </w:tcPr>
          <w:p w14:paraId="73FD7238" w14:textId="77777777" w:rsidR="008D5885" w:rsidRDefault="001C1EC4">
            <w:pPr>
              <w:pStyle w:val="TableParagraph"/>
              <w:spacing w:line="232" w:lineRule="exact"/>
              <w:ind w:left="63"/>
            </w:pPr>
            <w:r>
              <w:t>od</w:t>
            </w:r>
            <w:r>
              <w:rPr>
                <w:spacing w:val="-5"/>
              </w:rPr>
              <w:t xml:space="preserve"> </w:t>
            </w:r>
            <w:r>
              <w:t>2040</w:t>
            </w:r>
            <w:r>
              <w:rPr>
                <w:spacing w:val="-2"/>
              </w:rPr>
              <w:t xml:space="preserve"> </w:t>
            </w:r>
            <w:r>
              <w:t>mm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2070</w:t>
            </w:r>
            <w:r>
              <w:rPr>
                <w:spacing w:val="2"/>
              </w:rPr>
              <w:t xml:space="preserve"> </w:t>
            </w:r>
            <w:r>
              <w:t>mm</w:t>
            </w:r>
          </w:p>
        </w:tc>
      </w:tr>
      <w:tr w:rsidR="008D5885" w14:paraId="7CAD9C7B" w14:textId="77777777">
        <w:trPr>
          <w:trHeight w:val="373"/>
        </w:trPr>
        <w:tc>
          <w:tcPr>
            <w:tcW w:w="3259" w:type="dxa"/>
          </w:tcPr>
          <w:p w14:paraId="57B772EB" w14:textId="77777777" w:rsidR="008D5885" w:rsidRDefault="001C1EC4">
            <w:pPr>
              <w:pStyle w:val="TableParagraph"/>
              <w:spacing w:line="221" w:lineRule="exact"/>
            </w:pPr>
            <w:r>
              <w:t>Wysokość</w:t>
            </w:r>
          </w:p>
        </w:tc>
        <w:tc>
          <w:tcPr>
            <w:tcW w:w="5352" w:type="dxa"/>
          </w:tcPr>
          <w:p w14:paraId="33C08B52" w14:textId="156C74BC" w:rsidR="008D5885" w:rsidRDefault="001C1EC4">
            <w:pPr>
              <w:pStyle w:val="TableParagraph"/>
              <w:spacing w:line="221" w:lineRule="exact"/>
              <w:ind w:left="63"/>
            </w:pPr>
            <w:r>
              <w:t>od</w:t>
            </w:r>
            <w:r>
              <w:rPr>
                <w:spacing w:val="-6"/>
              </w:rPr>
              <w:t xml:space="preserve"> </w:t>
            </w:r>
            <w:r w:rsidR="00C06029">
              <w:t>2499</w:t>
            </w:r>
            <w:r>
              <w:rPr>
                <w:spacing w:val="-1"/>
              </w:rPr>
              <w:t xml:space="preserve"> </w:t>
            </w:r>
            <w:r>
              <w:t>mm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 w:rsidR="00C06029">
              <w:t>2560</w:t>
            </w:r>
            <w:r>
              <w:rPr>
                <w:spacing w:val="2"/>
              </w:rPr>
              <w:t xml:space="preserve"> </w:t>
            </w:r>
            <w:r>
              <w:t>mm</w:t>
            </w:r>
          </w:p>
        </w:tc>
      </w:tr>
      <w:tr w:rsidR="00611F56" w14:paraId="0A817933" w14:textId="77777777">
        <w:trPr>
          <w:trHeight w:val="373"/>
        </w:trPr>
        <w:tc>
          <w:tcPr>
            <w:tcW w:w="3259" w:type="dxa"/>
          </w:tcPr>
          <w:p w14:paraId="461577F7" w14:textId="62EEFA27" w:rsidR="00611F56" w:rsidRDefault="00611F56">
            <w:pPr>
              <w:pStyle w:val="TableParagraph"/>
              <w:spacing w:line="221" w:lineRule="exact"/>
            </w:pPr>
            <w:r>
              <w:t>Długość przestrzeni załadunkowej</w:t>
            </w:r>
          </w:p>
        </w:tc>
        <w:tc>
          <w:tcPr>
            <w:tcW w:w="5352" w:type="dxa"/>
          </w:tcPr>
          <w:p w14:paraId="40A8102E" w14:textId="264D6858" w:rsidR="00611F56" w:rsidRDefault="000C47C2">
            <w:pPr>
              <w:pStyle w:val="TableParagraph"/>
              <w:spacing w:line="221" w:lineRule="exact"/>
              <w:ind w:left="63"/>
            </w:pPr>
            <w:r>
              <w:t>p</w:t>
            </w:r>
            <w:r w:rsidR="00611F56">
              <w:t xml:space="preserve">owyżej </w:t>
            </w:r>
            <w:r w:rsidR="007D64DF">
              <w:t>1900</w:t>
            </w:r>
            <w:r w:rsidR="00611F56">
              <w:t xml:space="preserve"> mm</w:t>
            </w:r>
            <w:r w:rsidR="00B21E16">
              <w:t xml:space="preserve"> do 2100 mm</w:t>
            </w:r>
          </w:p>
        </w:tc>
      </w:tr>
      <w:tr w:rsidR="00611F56" w14:paraId="52F9FD34" w14:textId="77777777">
        <w:trPr>
          <w:trHeight w:val="373"/>
        </w:trPr>
        <w:tc>
          <w:tcPr>
            <w:tcW w:w="3259" w:type="dxa"/>
          </w:tcPr>
          <w:p w14:paraId="3054E291" w14:textId="3484E218" w:rsidR="00611F56" w:rsidRDefault="00611F56">
            <w:pPr>
              <w:pStyle w:val="TableParagraph"/>
              <w:spacing w:line="221" w:lineRule="exact"/>
            </w:pPr>
            <w:r>
              <w:t>Wysokość przestrzeni załadunkowej</w:t>
            </w:r>
          </w:p>
        </w:tc>
        <w:tc>
          <w:tcPr>
            <w:tcW w:w="5352" w:type="dxa"/>
          </w:tcPr>
          <w:p w14:paraId="4384A6A6" w14:textId="5201601D" w:rsidR="00611F56" w:rsidRDefault="000C47C2">
            <w:pPr>
              <w:pStyle w:val="TableParagraph"/>
              <w:spacing w:line="221" w:lineRule="exact"/>
              <w:ind w:left="63"/>
            </w:pPr>
            <w:r>
              <w:t>p</w:t>
            </w:r>
            <w:r w:rsidR="00611F56">
              <w:t>owyżej 1</w:t>
            </w:r>
            <w:r w:rsidR="00B21E16">
              <w:t>850</w:t>
            </w:r>
            <w:r w:rsidR="00611F56">
              <w:t xml:space="preserve"> mm</w:t>
            </w:r>
            <w:r w:rsidR="00B21E16">
              <w:t xml:space="preserve"> do 2000 mm</w:t>
            </w:r>
          </w:p>
        </w:tc>
      </w:tr>
      <w:tr w:rsidR="008D5885" w14:paraId="74E0801D" w14:textId="77777777">
        <w:trPr>
          <w:trHeight w:val="757"/>
        </w:trPr>
        <w:tc>
          <w:tcPr>
            <w:tcW w:w="8611" w:type="dxa"/>
            <w:gridSpan w:val="2"/>
          </w:tcPr>
          <w:p w14:paraId="2B5916C4" w14:textId="77777777" w:rsidR="008D5885" w:rsidRDefault="008D5885">
            <w:pPr>
              <w:pStyle w:val="TableParagraph"/>
              <w:spacing w:before="8" w:line="240" w:lineRule="auto"/>
              <w:ind w:left="0"/>
              <w:rPr>
                <w:b/>
                <w:sz w:val="30"/>
              </w:rPr>
            </w:pPr>
          </w:p>
          <w:p w14:paraId="13CB2F41" w14:textId="77777777" w:rsidR="008D5885" w:rsidRDefault="001C1EC4">
            <w:pPr>
              <w:pStyle w:val="TableParagraph"/>
              <w:spacing w:line="240" w:lineRule="auto"/>
              <w:ind w:left="2499" w:right="2054"/>
              <w:jc w:val="center"/>
            </w:pPr>
            <w:r>
              <w:rPr>
                <w:b/>
                <w:w w:val="95"/>
              </w:rPr>
              <w:t>Bezpieczeństwo</w:t>
            </w:r>
            <w:r>
              <w:rPr>
                <w:b/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(wymagania</w:t>
            </w:r>
            <w:r>
              <w:rPr>
                <w:spacing w:val="60"/>
              </w:rPr>
              <w:t xml:space="preserve"> </w:t>
            </w:r>
            <w:r>
              <w:rPr>
                <w:w w:val="95"/>
              </w:rPr>
              <w:t>minimalne)</w:t>
            </w:r>
          </w:p>
        </w:tc>
      </w:tr>
      <w:tr w:rsidR="008D5885" w14:paraId="073651CE" w14:textId="77777777">
        <w:trPr>
          <w:trHeight w:val="392"/>
        </w:trPr>
        <w:tc>
          <w:tcPr>
            <w:tcW w:w="8611" w:type="dxa"/>
            <w:gridSpan w:val="2"/>
          </w:tcPr>
          <w:p w14:paraId="639FDEE1" w14:textId="77777777" w:rsidR="008D5885" w:rsidRDefault="001C1EC4">
            <w:pPr>
              <w:pStyle w:val="TableParagraph"/>
              <w:spacing w:line="230" w:lineRule="exact"/>
              <w:ind w:left="61"/>
            </w:pPr>
            <w:r>
              <w:rPr>
                <w:w w:val="95"/>
              </w:rPr>
              <w:t>Systemy</w:t>
            </w:r>
            <w:r>
              <w:rPr>
                <w:spacing w:val="38"/>
                <w:w w:val="95"/>
              </w:rPr>
              <w:t xml:space="preserve"> </w:t>
            </w:r>
            <w:r>
              <w:rPr>
                <w:w w:val="95"/>
              </w:rPr>
              <w:t>podnoszące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bezpieczeństwo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jazdy: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ABS,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ESP</w:t>
            </w:r>
            <w:r>
              <w:rPr>
                <w:spacing w:val="98"/>
              </w:rPr>
              <w:t xml:space="preserve"> </w:t>
            </w:r>
            <w:r>
              <w:rPr>
                <w:w w:val="95"/>
              </w:rPr>
              <w:t>lub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równoważne</w:t>
            </w:r>
          </w:p>
        </w:tc>
      </w:tr>
    </w:tbl>
    <w:p w14:paraId="49ED0D2C" w14:textId="77777777" w:rsidR="008D5885" w:rsidRDefault="008D5885">
      <w:pPr>
        <w:spacing w:line="230" w:lineRule="exact"/>
        <w:sectPr w:rsidR="008D5885" w:rsidSect="0043561F">
          <w:type w:val="continuous"/>
          <w:pgSz w:w="11910" w:h="16840"/>
          <w:pgMar w:top="1460" w:right="3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1"/>
      </w:tblGrid>
      <w:tr w:rsidR="008D5885" w14:paraId="16F99876" w14:textId="77777777">
        <w:trPr>
          <w:trHeight w:val="393"/>
        </w:trPr>
        <w:tc>
          <w:tcPr>
            <w:tcW w:w="8611" w:type="dxa"/>
          </w:tcPr>
          <w:p w14:paraId="261F39D0" w14:textId="77777777" w:rsidR="008D5885" w:rsidRDefault="001C1EC4">
            <w:pPr>
              <w:pStyle w:val="TableParagraph"/>
              <w:spacing w:line="243" w:lineRule="exact"/>
              <w:ind w:left="75"/>
            </w:pPr>
            <w:r>
              <w:lastRenderedPageBreak/>
              <w:t>Poduszka</w:t>
            </w:r>
            <w:r>
              <w:rPr>
                <w:spacing w:val="-5"/>
              </w:rPr>
              <w:t xml:space="preserve"> </w:t>
            </w:r>
            <w:r>
              <w:t>powietrzna</w:t>
            </w:r>
            <w:r>
              <w:rPr>
                <w:spacing w:val="-4"/>
              </w:rPr>
              <w:t xml:space="preserve"> </w:t>
            </w:r>
            <w:r>
              <w:t>kierowcy</w:t>
            </w:r>
          </w:p>
        </w:tc>
      </w:tr>
      <w:tr w:rsidR="008D5885" w14:paraId="31C59247" w14:textId="77777777">
        <w:trPr>
          <w:trHeight w:val="378"/>
        </w:trPr>
        <w:tc>
          <w:tcPr>
            <w:tcW w:w="8611" w:type="dxa"/>
          </w:tcPr>
          <w:p w14:paraId="005AADAE" w14:textId="77777777" w:rsidR="008D5885" w:rsidRDefault="001C1EC4">
            <w:pPr>
              <w:pStyle w:val="TableParagraph"/>
              <w:spacing w:line="227" w:lineRule="exact"/>
              <w:ind w:left="78"/>
            </w:pPr>
            <w:r>
              <w:rPr>
                <w:w w:val="95"/>
              </w:rPr>
              <w:t>Pasy</w:t>
            </w:r>
            <w:r>
              <w:rPr>
                <w:spacing w:val="48"/>
                <w:w w:val="95"/>
              </w:rPr>
              <w:t xml:space="preserve"> </w:t>
            </w:r>
            <w:r>
              <w:rPr>
                <w:w w:val="95"/>
              </w:rPr>
              <w:t>bezpieczeństwa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trzypunktowe</w:t>
            </w:r>
          </w:p>
        </w:tc>
      </w:tr>
      <w:tr w:rsidR="008D5885" w14:paraId="49F7E205" w14:textId="77777777">
        <w:trPr>
          <w:trHeight w:val="388"/>
        </w:trPr>
        <w:tc>
          <w:tcPr>
            <w:tcW w:w="8611" w:type="dxa"/>
          </w:tcPr>
          <w:p w14:paraId="03896BC4" w14:textId="1FABF46E" w:rsidR="008D5885" w:rsidRDefault="001C1EC4" w:rsidP="001C1EC4">
            <w:pPr>
              <w:pStyle w:val="TableParagraph"/>
              <w:spacing w:line="230" w:lineRule="exact"/>
            </w:pPr>
            <w:r>
              <w:rPr>
                <w:b/>
                <w:spacing w:val="-1"/>
              </w:rPr>
              <w:t xml:space="preserve">                                              Komfort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1"/>
              </w:rPr>
              <w:t>(wymagania</w:t>
            </w:r>
            <w:r>
              <w:rPr>
                <w:spacing w:val="-3"/>
              </w:rPr>
              <w:t xml:space="preserve"> </w:t>
            </w:r>
            <w:r>
              <w:t>minimalne)</w:t>
            </w:r>
          </w:p>
        </w:tc>
      </w:tr>
      <w:tr w:rsidR="008D5885" w14:paraId="26445158" w14:textId="77777777">
        <w:trPr>
          <w:trHeight w:val="421"/>
        </w:trPr>
        <w:tc>
          <w:tcPr>
            <w:tcW w:w="8611" w:type="dxa"/>
          </w:tcPr>
          <w:p w14:paraId="45A6ACE9" w14:textId="77777777" w:rsidR="008D5885" w:rsidRDefault="001C1EC4">
            <w:pPr>
              <w:pStyle w:val="TableParagraph"/>
              <w:spacing w:before="20" w:line="240" w:lineRule="auto"/>
              <w:ind w:left="75"/>
            </w:pPr>
            <w:r>
              <w:rPr>
                <w:spacing w:val="-1"/>
              </w:rPr>
              <w:t>Klimatyzacja:</w:t>
            </w:r>
            <w:r>
              <w:t xml:space="preserve"> </w:t>
            </w:r>
            <w:r>
              <w:rPr>
                <w:spacing w:val="-1"/>
              </w:rPr>
              <w:t>manualna</w:t>
            </w:r>
          </w:p>
        </w:tc>
      </w:tr>
      <w:tr w:rsidR="008D5885" w14:paraId="396DCBA2" w14:textId="77777777">
        <w:trPr>
          <w:trHeight w:val="378"/>
        </w:trPr>
        <w:tc>
          <w:tcPr>
            <w:tcW w:w="8611" w:type="dxa"/>
          </w:tcPr>
          <w:p w14:paraId="25F1699F" w14:textId="7960AEA5" w:rsidR="008D5885" w:rsidRDefault="001C1EC4">
            <w:pPr>
              <w:pStyle w:val="TableParagraph"/>
              <w:spacing w:line="225" w:lineRule="exact"/>
              <w:ind w:left="99"/>
            </w:pPr>
            <w:r>
              <w:t>Elektrycznie</w:t>
            </w:r>
            <w:r>
              <w:rPr>
                <w:spacing w:val="-2"/>
              </w:rPr>
              <w:t xml:space="preserve"> </w:t>
            </w:r>
            <w:r>
              <w:t>sterowane</w:t>
            </w:r>
            <w:r>
              <w:rPr>
                <w:spacing w:val="-6"/>
              </w:rPr>
              <w:t xml:space="preserve"> </w:t>
            </w:r>
            <w:r>
              <w:t>szyby</w:t>
            </w:r>
            <w:r>
              <w:rPr>
                <w:spacing w:val="-11"/>
              </w:rPr>
              <w:t xml:space="preserve"> </w:t>
            </w:r>
            <w:r>
              <w:t>drzwi</w:t>
            </w:r>
            <w:r w:rsidR="00D33ADC">
              <w:t xml:space="preserve"> po stronie kierowcy i pasażera</w:t>
            </w:r>
          </w:p>
        </w:tc>
      </w:tr>
      <w:tr w:rsidR="008D5885" w14:paraId="14DC21F6" w14:textId="77777777">
        <w:trPr>
          <w:trHeight w:val="373"/>
        </w:trPr>
        <w:tc>
          <w:tcPr>
            <w:tcW w:w="8611" w:type="dxa"/>
          </w:tcPr>
          <w:p w14:paraId="4429DBA5" w14:textId="2AD92A09" w:rsidR="00126B7C" w:rsidRDefault="001C1EC4" w:rsidP="00126B7C">
            <w:pPr>
              <w:pStyle w:val="TableParagraph"/>
              <w:spacing w:line="220" w:lineRule="exact"/>
              <w:ind w:left="103"/>
            </w:pPr>
            <w:r>
              <w:t>Regulacja</w:t>
            </w:r>
            <w:r>
              <w:rPr>
                <w:spacing w:val="-6"/>
              </w:rPr>
              <w:t xml:space="preserve"> </w:t>
            </w:r>
            <w:r>
              <w:t>położenia</w:t>
            </w:r>
            <w:r>
              <w:rPr>
                <w:spacing w:val="-7"/>
              </w:rPr>
              <w:t xml:space="preserve"> </w:t>
            </w:r>
            <w:r>
              <w:t>kolumny</w:t>
            </w:r>
            <w:r>
              <w:rPr>
                <w:spacing w:val="-9"/>
              </w:rPr>
              <w:t xml:space="preserve"> </w:t>
            </w:r>
            <w:r>
              <w:t>kierowniczej</w:t>
            </w:r>
          </w:p>
        </w:tc>
      </w:tr>
      <w:tr w:rsidR="008D5885" w14:paraId="2036B747" w14:textId="77777777" w:rsidTr="00654FB3">
        <w:trPr>
          <w:trHeight w:val="975"/>
        </w:trPr>
        <w:tc>
          <w:tcPr>
            <w:tcW w:w="8611" w:type="dxa"/>
          </w:tcPr>
          <w:p w14:paraId="5C0F85C0" w14:textId="77777777" w:rsidR="008D5885" w:rsidRDefault="001C1EC4">
            <w:pPr>
              <w:pStyle w:val="TableParagraph"/>
              <w:spacing w:line="264" w:lineRule="auto"/>
              <w:ind w:left="100" w:hanging="1"/>
            </w:pPr>
            <w:r>
              <w:rPr>
                <w:w w:val="105"/>
              </w:rPr>
              <w:t>Dostępne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samochodowe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systemy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audio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nośnikach,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takich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jak np.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CD,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CD-R,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CD-RW,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MP3,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WMA;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dostęp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przez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port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USB,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czytniki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kard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SD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czy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bezprzewodowo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przez</w:t>
            </w:r>
          </w:p>
          <w:p w14:paraId="2EA32984" w14:textId="77777777" w:rsidR="008D5885" w:rsidRDefault="001C1EC4">
            <w:pPr>
              <w:pStyle w:val="TableParagraph"/>
              <w:spacing w:line="255" w:lineRule="exact"/>
              <w:ind w:left="101"/>
              <w:rPr>
                <w:sz w:val="24"/>
              </w:rPr>
            </w:pPr>
            <w:proofErr w:type="spellStart"/>
            <w:r>
              <w:rPr>
                <w:sz w:val="24"/>
              </w:rPr>
              <w:t>bluetooth</w:t>
            </w:r>
            <w:proofErr w:type="spellEnd"/>
            <w:r w:rsidR="00126B7C">
              <w:rPr>
                <w:sz w:val="24"/>
              </w:rPr>
              <w:t xml:space="preserve"> </w:t>
            </w:r>
          </w:p>
          <w:p w14:paraId="5A8AF71B" w14:textId="150652CC" w:rsidR="00654FB3" w:rsidRDefault="00654FB3" w:rsidP="00654FB3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7D64DF" w14:paraId="282397FB" w14:textId="77777777" w:rsidTr="007D64DF">
        <w:trPr>
          <w:trHeight w:val="296"/>
        </w:trPr>
        <w:tc>
          <w:tcPr>
            <w:tcW w:w="8611" w:type="dxa"/>
          </w:tcPr>
          <w:p w14:paraId="7C501ADD" w14:textId="79658CE3" w:rsidR="007D64DF" w:rsidRPr="007D64DF" w:rsidRDefault="007D64DF" w:rsidP="007D64DF">
            <w:pPr>
              <w:pStyle w:val="TableParagraph"/>
              <w:spacing w:line="264" w:lineRule="auto"/>
              <w:ind w:left="100" w:hanging="1"/>
              <w:jc w:val="center"/>
              <w:rPr>
                <w:b/>
                <w:bCs/>
                <w:w w:val="105"/>
              </w:rPr>
            </w:pPr>
            <w:r w:rsidRPr="007D64DF">
              <w:rPr>
                <w:b/>
                <w:bCs/>
                <w:w w:val="105"/>
              </w:rPr>
              <w:t>Przedział kierowcy i pasażerów</w:t>
            </w:r>
          </w:p>
        </w:tc>
      </w:tr>
      <w:tr w:rsidR="00234BC4" w14:paraId="370E7D51" w14:textId="77777777" w:rsidTr="007D64DF">
        <w:trPr>
          <w:trHeight w:val="296"/>
        </w:trPr>
        <w:tc>
          <w:tcPr>
            <w:tcW w:w="8611" w:type="dxa"/>
          </w:tcPr>
          <w:p w14:paraId="3E680181" w14:textId="553FDD66" w:rsidR="00234BC4" w:rsidRPr="00234BC4" w:rsidRDefault="00234BC4" w:rsidP="00234BC4">
            <w:pPr>
              <w:pStyle w:val="TableParagraph"/>
              <w:tabs>
                <w:tab w:val="left" w:pos="450"/>
              </w:tabs>
              <w:spacing w:line="264" w:lineRule="auto"/>
              <w:ind w:left="100" w:hanging="1"/>
              <w:rPr>
                <w:w w:val="105"/>
              </w:rPr>
            </w:pPr>
            <w:r>
              <w:rPr>
                <w:b/>
                <w:bCs/>
                <w:w w:val="105"/>
              </w:rPr>
              <w:tab/>
            </w:r>
            <w:r w:rsidRPr="00234BC4">
              <w:rPr>
                <w:w w:val="105"/>
              </w:rPr>
              <w:t>Przestrzeń pasażerska dla 2-go rzędu siedzeń  fabryczna lub wykonana (dostosowana) przez Wykonawcę</w:t>
            </w:r>
          </w:p>
        </w:tc>
      </w:tr>
      <w:tr w:rsidR="007D64DF" w14:paraId="12DD745D" w14:textId="77777777" w:rsidTr="00E54FDF">
        <w:trPr>
          <w:trHeight w:val="427"/>
        </w:trPr>
        <w:tc>
          <w:tcPr>
            <w:tcW w:w="8611" w:type="dxa"/>
          </w:tcPr>
          <w:p w14:paraId="6D3484F4" w14:textId="7B2D3B43" w:rsidR="007D64DF" w:rsidRDefault="00E54FDF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>Przedział kierowcy i pasażerów - o</w:t>
            </w:r>
            <w:r w:rsidR="007D64DF">
              <w:rPr>
                <w:w w:val="105"/>
              </w:rPr>
              <w:t>ddzielony od przestrzeni ładunkowej stałą przegrodą izolowaną z przeszkleniem</w:t>
            </w:r>
            <w:r>
              <w:rPr>
                <w:w w:val="105"/>
              </w:rPr>
              <w:t>.</w:t>
            </w:r>
          </w:p>
        </w:tc>
      </w:tr>
      <w:tr w:rsidR="00C11939" w14:paraId="6B769432" w14:textId="77777777" w:rsidTr="00E54FDF">
        <w:trPr>
          <w:trHeight w:val="427"/>
        </w:trPr>
        <w:tc>
          <w:tcPr>
            <w:tcW w:w="8611" w:type="dxa"/>
          </w:tcPr>
          <w:p w14:paraId="00417D75" w14:textId="2BC8F1F4" w:rsidR="00C11939" w:rsidRDefault="00C11939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Fotele kierowcy i pasażerów wyposażone w bezwładnościowe pasy bezpieczeństwa oraz w zagłówki. </w:t>
            </w:r>
          </w:p>
        </w:tc>
      </w:tr>
      <w:tr w:rsidR="00A673FF" w14:paraId="09889358" w14:textId="77777777" w:rsidTr="00E54FDF">
        <w:trPr>
          <w:trHeight w:val="427"/>
        </w:trPr>
        <w:tc>
          <w:tcPr>
            <w:tcW w:w="8611" w:type="dxa"/>
          </w:tcPr>
          <w:p w14:paraId="2765DAD3" w14:textId="77F23559" w:rsidR="00A673FF" w:rsidRDefault="00A673FF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>Siedziska z możliwością szybkiego demontażu</w:t>
            </w:r>
          </w:p>
        </w:tc>
      </w:tr>
      <w:tr w:rsidR="00A673FF" w14:paraId="69E811C1" w14:textId="77777777" w:rsidTr="00E54FDF">
        <w:trPr>
          <w:trHeight w:val="427"/>
        </w:trPr>
        <w:tc>
          <w:tcPr>
            <w:tcW w:w="8611" w:type="dxa"/>
          </w:tcPr>
          <w:p w14:paraId="6222BE36" w14:textId="4E7A5A78" w:rsidR="00A673FF" w:rsidRDefault="001922EC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Przestrzeń pomiędzy maksymalnie odsuniętym do tyłu fotelem </w:t>
            </w:r>
            <w:r w:rsidR="001926D1">
              <w:rPr>
                <w:w w:val="105"/>
              </w:rPr>
              <w:t>kierowcy, a drugim rzędem siedzeń minimum 375 mm,</w:t>
            </w:r>
          </w:p>
        </w:tc>
      </w:tr>
      <w:tr w:rsidR="001926D1" w14:paraId="4F252492" w14:textId="77777777" w:rsidTr="00E54FDF">
        <w:trPr>
          <w:trHeight w:val="427"/>
        </w:trPr>
        <w:tc>
          <w:tcPr>
            <w:tcW w:w="8611" w:type="dxa"/>
          </w:tcPr>
          <w:p w14:paraId="5CCA1219" w14:textId="7A56DE52" w:rsidR="001926D1" w:rsidRDefault="001926D1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>Podłoga pod siedziskami do przegrody wykonana ze sklejki wodoodpornej lub (innego trwałego materiału)  pokryta wykładziną antypoślizgową</w:t>
            </w:r>
          </w:p>
        </w:tc>
      </w:tr>
      <w:tr w:rsidR="00C11939" w14:paraId="094A6842" w14:textId="77777777" w:rsidTr="00E54FDF">
        <w:trPr>
          <w:trHeight w:val="427"/>
        </w:trPr>
        <w:tc>
          <w:tcPr>
            <w:tcW w:w="8611" w:type="dxa"/>
          </w:tcPr>
          <w:p w14:paraId="74700A5C" w14:textId="1AC1DDAA" w:rsidR="00C11939" w:rsidRDefault="00C11939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Siedzenia pokryte materiałem </w:t>
            </w:r>
            <w:proofErr w:type="spellStart"/>
            <w:r>
              <w:rPr>
                <w:w w:val="105"/>
              </w:rPr>
              <w:t>łatwozmywalnym</w:t>
            </w:r>
            <w:proofErr w:type="spellEnd"/>
            <w:r>
              <w:rPr>
                <w:w w:val="105"/>
              </w:rPr>
              <w:t xml:space="preserve"> – Zamawiający dopuszcza zabezpieczenie siedzeń pokrowcami.</w:t>
            </w:r>
          </w:p>
        </w:tc>
      </w:tr>
      <w:tr w:rsidR="00E54FDF" w14:paraId="5F865C56" w14:textId="77777777" w:rsidTr="00E54FDF">
        <w:trPr>
          <w:trHeight w:val="427"/>
        </w:trPr>
        <w:tc>
          <w:tcPr>
            <w:tcW w:w="8611" w:type="dxa"/>
          </w:tcPr>
          <w:p w14:paraId="629DEC7D" w14:textId="2D67C412" w:rsidR="00E54FDF" w:rsidRDefault="00E54FDF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Przeszklona przestrzeń pasażerska </w:t>
            </w:r>
            <w:r w:rsidR="009D2A8C">
              <w:rPr>
                <w:w w:val="105"/>
              </w:rPr>
              <w:t>– przeszklenie dla 2 – go rzędu siedzeń</w:t>
            </w:r>
            <w:r w:rsidR="002D619E">
              <w:rPr>
                <w:w w:val="105"/>
              </w:rPr>
              <w:t xml:space="preserve"> (zamawiający dopuszcza możliwość przyciemnienia szyb)</w:t>
            </w:r>
          </w:p>
        </w:tc>
      </w:tr>
      <w:tr w:rsidR="00E54FDF" w14:paraId="03252FDD" w14:textId="77777777" w:rsidTr="00E54FDF">
        <w:trPr>
          <w:trHeight w:val="427"/>
        </w:trPr>
        <w:tc>
          <w:tcPr>
            <w:tcW w:w="8611" w:type="dxa"/>
          </w:tcPr>
          <w:p w14:paraId="1FBBCFF2" w14:textId="174D9486" w:rsidR="00E54FDF" w:rsidRDefault="00E54FDF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Przestrzeń ładunkowa zabudowa blaszana </w:t>
            </w:r>
          </w:p>
        </w:tc>
      </w:tr>
      <w:tr w:rsidR="00E54FDF" w14:paraId="0034255D" w14:textId="77777777" w:rsidTr="00E54FDF">
        <w:trPr>
          <w:trHeight w:val="427"/>
        </w:trPr>
        <w:tc>
          <w:tcPr>
            <w:tcW w:w="8611" w:type="dxa"/>
          </w:tcPr>
          <w:p w14:paraId="44FEDB69" w14:textId="27FD5DBD" w:rsidR="00E54FDF" w:rsidRDefault="00E54FDF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>Drzwi dla pasażerów z prawej strony przesuwne. Zamawiający dopuszcza montaż drzwi z prawej i lewej strony</w:t>
            </w:r>
            <w:r w:rsidR="00007671">
              <w:rPr>
                <w:w w:val="105"/>
              </w:rPr>
              <w:t>.</w:t>
            </w:r>
          </w:p>
        </w:tc>
      </w:tr>
      <w:tr w:rsidR="009D2A8C" w14:paraId="10357559" w14:textId="77777777" w:rsidTr="00E54FDF">
        <w:trPr>
          <w:trHeight w:val="427"/>
        </w:trPr>
        <w:tc>
          <w:tcPr>
            <w:tcW w:w="8611" w:type="dxa"/>
          </w:tcPr>
          <w:p w14:paraId="24CE0F80" w14:textId="2458001D" w:rsidR="009D2A8C" w:rsidRDefault="009D2A8C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>Szerokość przedziału pasażerskiego: 1900 mm ± 50 mm</w:t>
            </w:r>
          </w:p>
        </w:tc>
      </w:tr>
      <w:tr w:rsidR="009D2A8C" w14:paraId="67BF6A0C" w14:textId="77777777" w:rsidTr="00E54FDF">
        <w:trPr>
          <w:trHeight w:val="427"/>
        </w:trPr>
        <w:tc>
          <w:tcPr>
            <w:tcW w:w="8611" w:type="dxa"/>
          </w:tcPr>
          <w:p w14:paraId="7AC80D9E" w14:textId="0FB29313" w:rsidR="009D2A8C" w:rsidRDefault="009D2A8C">
            <w:pPr>
              <w:pStyle w:val="TableParagraph"/>
              <w:spacing w:line="264" w:lineRule="auto"/>
              <w:ind w:left="100" w:hanging="1"/>
              <w:rPr>
                <w:w w:val="105"/>
              </w:rPr>
            </w:pPr>
            <w:r>
              <w:rPr>
                <w:w w:val="105"/>
              </w:rPr>
              <w:t xml:space="preserve">Wysokość przedziału pasażerskiego: 1900mm </w:t>
            </w:r>
            <w:r w:rsidR="0097585D">
              <w:rPr>
                <w:w w:val="105"/>
              </w:rPr>
              <w:t xml:space="preserve">± </w:t>
            </w:r>
            <w:r>
              <w:rPr>
                <w:w w:val="105"/>
              </w:rPr>
              <w:t xml:space="preserve"> 50 mm</w:t>
            </w:r>
          </w:p>
        </w:tc>
      </w:tr>
      <w:tr w:rsidR="008D5885" w14:paraId="263E2831" w14:textId="77777777">
        <w:trPr>
          <w:trHeight w:val="373"/>
        </w:trPr>
        <w:tc>
          <w:tcPr>
            <w:tcW w:w="8611" w:type="dxa"/>
          </w:tcPr>
          <w:p w14:paraId="6E21EAEB" w14:textId="77777777" w:rsidR="008D5885" w:rsidRDefault="001C1EC4">
            <w:pPr>
              <w:pStyle w:val="TableParagraph"/>
              <w:ind w:left="2301" w:right="2265"/>
              <w:jc w:val="center"/>
            </w:pPr>
            <w:r>
              <w:rPr>
                <w:b/>
                <w:spacing w:val="-1"/>
              </w:rPr>
              <w:t>Zabezpieczenie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spacing w:val="-1"/>
              </w:rPr>
              <w:t>(wymagania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minimalne)</w:t>
            </w:r>
          </w:p>
        </w:tc>
      </w:tr>
      <w:tr w:rsidR="008D5885" w14:paraId="31113188" w14:textId="77777777">
        <w:trPr>
          <w:trHeight w:val="388"/>
        </w:trPr>
        <w:tc>
          <w:tcPr>
            <w:tcW w:w="8611" w:type="dxa"/>
          </w:tcPr>
          <w:p w14:paraId="3998AC27" w14:textId="77777777" w:rsidR="008D5885" w:rsidRDefault="001C1EC4">
            <w:pPr>
              <w:pStyle w:val="TableParagraph"/>
              <w:ind w:left="97"/>
            </w:pPr>
            <w:r>
              <w:t>Zamek</w:t>
            </w:r>
            <w:r>
              <w:rPr>
                <w:spacing w:val="-9"/>
              </w:rPr>
              <w:t xml:space="preserve"> </w:t>
            </w:r>
            <w:r>
              <w:t>centralny</w:t>
            </w:r>
          </w:p>
        </w:tc>
      </w:tr>
      <w:tr w:rsidR="008D5885" w14:paraId="27B4974F" w14:textId="77777777">
        <w:trPr>
          <w:trHeight w:val="368"/>
        </w:trPr>
        <w:tc>
          <w:tcPr>
            <w:tcW w:w="8611" w:type="dxa"/>
          </w:tcPr>
          <w:p w14:paraId="7BA5EE51" w14:textId="77777777" w:rsidR="008D5885" w:rsidRDefault="001C1EC4">
            <w:pPr>
              <w:pStyle w:val="TableParagraph"/>
              <w:ind w:left="95"/>
            </w:pPr>
            <w:proofErr w:type="spellStart"/>
            <w:r>
              <w:t>Immobilizer</w:t>
            </w:r>
            <w:proofErr w:type="spellEnd"/>
          </w:p>
        </w:tc>
      </w:tr>
      <w:tr w:rsidR="008D5885" w14:paraId="41A536AC" w14:textId="77777777">
        <w:trPr>
          <w:trHeight w:val="407"/>
        </w:trPr>
        <w:tc>
          <w:tcPr>
            <w:tcW w:w="8611" w:type="dxa"/>
          </w:tcPr>
          <w:p w14:paraId="561D6B2B" w14:textId="77777777" w:rsidR="008D5885" w:rsidRDefault="001C1EC4">
            <w:pPr>
              <w:pStyle w:val="TableParagraph"/>
              <w:spacing w:line="252" w:lineRule="exact"/>
              <w:ind w:left="2285" w:right="2265"/>
              <w:jc w:val="center"/>
            </w:pPr>
            <w:r>
              <w:rPr>
                <w:b/>
                <w:spacing w:val="-1"/>
              </w:rPr>
              <w:t>Wyposażenie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1"/>
              </w:rPr>
              <w:t>(wymagania</w:t>
            </w:r>
            <w:r>
              <w:rPr>
                <w:spacing w:val="-10"/>
              </w:rPr>
              <w:t xml:space="preserve"> </w:t>
            </w:r>
            <w:r>
              <w:t>minimalne)</w:t>
            </w:r>
          </w:p>
        </w:tc>
      </w:tr>
      <w:tr w:rsidR="008D5885" w14:paraId="03BB6DB4" w14:textId="77777777">
        <w:trPr>
          <w:trHeight w:val="378"/>
        </w:trPr>
        <w:tc>
          <w:tcPr>
            <w:tcW w:w="8611" w:type="dxa"/>
          </w:tcPr>
          <w:p w14:paraId="7A2F4D75" w14:textId="51137C5E" w:rsidR="008D5885" w:rsidRDefault="001C1EC4">
            <w:pPr>
              <w:pStyle w:val="TableParagraph"/>
              <w:ind w:left="90"/>
            </w:pPr>
            <w:r>
              <w:t>Tylne</w:t>
            </w:r>
            <w:r>
              <w:rPr>
                <w:spacing w:val="-9"/>
              </w:rPr>
              <w:t xml:space="preserve"> </w:t>
            </w:r>
            <w:r>
              <w:t>drzwi</w:t>
            </w:r>
            <w:r>
              <w:rPr>
                <w:spacing w:val="-5"/>
              </w:rPr>
              <w:t xml:space="preserve"> </w:t>
            </w:r>
            <w:r>
              <w:t>dwuskrzydłowe</w:t>
            </w:r>
            <w:r>
              <w:rPr>
                <w:spacing w:val="4"/>
              </w:rPr>
              <w:t xml:space="preserve"> </w:t>
            </w:r>
            <w:r>
              <w:t>pełne – kąt otwarcia 270̊</w:t>
            </w:r>
          </w:p>
        </w:tc>
      </w:tr>
      <w:tr w:rsidR="008D5885" w14:paraId="59C385FF" w14:textId="77777777">
        <w:trPr>
          <w:trHeight w:val="498"/>
        </w:trPr>
        <w:tc>
          <w:tcPr>
            <w:tcW w:w="8611" w:type="dxa"/>
          </w:tcPr>
          <w:p w14:paraId="486C50F5" w14:textId="77777777" w:rsidR="008D5885" w:rsidRDefault="001C1EC4">
            <w:pPr>
              <w:pStyle w:val="TableParagraph"/>
              <w:spacing w:line="221" w:lineRule="exact"/>
              <w:ind w:left="89"/>
            </w:pPr>
            <w:r>
              <w:t>Koło</w:t>
            </w:r>
            <w:r>
              <w:rPr>
                <w:spacing w:val="-6"/>
              </w:rPr>
              <w:t xml:space="preserve"> </w:t>
            </w:r>
            <w:r>
              <w:t>zapasowe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miejscu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tego</w:t>
            </w:r>
            <w:r>
              <w:rPr>
                <w:spacing w:val="-6"/>
              </w:rPr>
              <w:t xml:space="preserve"> </w:t>
            </w:r>
            <w:r>
              <w:t>przeznaczonym</w:t>
            </w:r>
            <w:r>
              <w:rPr>
                <w:spacing w:val="51"/>
              </w:rPr>
              <w:t xml:space="preserve"> </w:t>
            </w:r>
            <w:r>
              <w:t>(rozmiar</w:t>
            </w:r>
            <w:r>
              <w:rPr>
                <w:spacing w:val="-2"/>
              </w:rPr>
              <w:t xml:space="preserve"> </w:t>
            </w:r>
            <w:r>
              <w:t>felgi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opony</w:t>
            </w:r>
            <w:r>
              <w:rPr>
                <w:spacing w:val="-3"/>
              </w:rPr>
              <w:t xml:space="preserve"> </w:t>
            </w:r>
            <w:r>
              <w:t>zgodny</w:t>
            </w:r>
          </w:p>
          <w:p w14:paraId="7E6A942D" w14:textId="19587A60" w:rsidR="008D5885" w:rsidRDefault="001C1EC4">
            <w:pPr>
              <w:pStyle w:val="TableParagraph"/>
              <w:tabs>
                <w:tab w:val="left" w:pos="4245"/>
                <w:tab w:val="left" w:pos="4890"/>
                <w:tab w:val="left" w:pos="6765"/>
                <w:tab w:val="left" w:pos="7525"/>
              </w:tabs>
              <w:spacing w:line="252" w:lineRule="exact"/>
              <w:ind w:left="40"/>
            </w:pPr>
            <w:r w:rsidRPr="00373D6A">
              <w:t xml:space="preserve"> </w:t>
            </w:r>
            <w:r w:rsidRPr="00373D6A">
              <w:rPr>
                <w:w w:val="95"/>
              </w:rPr>
              <w:t>z</w:t>
            </w:r>
            <w:r w:rsidRPr="00373D6A">
              <w:rPr>
                <w:spacing w:val="16"/>
                <w:w w:val="95"/>
              </w:rPr>
              <w:t xml:space="preserve"> </w:t>
            </w:r>
            <w:r w:rsidRPr="00373D6A">
              <w:rPr>
                <w:w w:val="95"/>
              </w:rPr>
              <w:t>zamontowanymi</w:t>
            </w:r>
            <w:r>
              <w:rPr>
                <w:spacing w:val="59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pojeździe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kołami)</w:t>
            </w:r>
          </w:p>
        </w:tc>
      </w:tr>
      <w:tr w:rsidR="008D5885" w14:paraId="1130C393" w14:textId="77777777">
        <w:trPr>
          <w:trHeight w:val="498"/>
        </w:trPr>
        <w:tc>
          <w:tcPr>
            <w:tcW w:w="8611" w:type="dxa"/>
          </w:tcPr>
          <w:p w14:paraId="3CF86705" w14:textId="77777777" w:rsidR="008D5885" w:rsidRDefault="001C1EC4">
            <w:pPr>
              <w:pStyle w:val="TableParagraph"/>
              <w:ind w:left="90"/>
            </w:pPr>
            <w:r>
              <w:rPr>
                <w:spacing w:val="-1"/>
              </w:rPr>
              <w:t>Zestaw</w:t>
            </w:r>
            <w:r>
              <w:rPr>
                <w:spacing w:val="-9"/>
              </w:rPr>
              <w:t xml:space="preserve"> </w:t>
            </w:r>
            <w:r>
              <w:t>umożliwiający</w:t>
            </w:r>
            <w:r>
              <w:rPr>
                <w:spacing w:val="4"/>
              </w:rPr>
              <w:t xml:space="preserve"> </w:t>
            </w:r>
            <w:r>
              <w:t>samodzielną</w:t>
            </w:r>
            <w:r>
              <w:rPr>
                <w:spacing w:val="-8"/>
              </w:rPr>
              <w:t xml:space="preserve"> </w:t>
            </w:r>
            <w:r>
              <w:t>wymianę</w:t>
            </w:r>
            <w:r>
              <w:rPr>
                <w:spacing w:val="-6"/>
              </w:rPr>
              <w:t xml:space="preserve"> </w:t>
            </w:r>
            <w:r>
              <w:t>koła</w:t>
            </w:r>
            <w:r>
              <w:rPr>
                <w:spacing w:val="-8"/>
              </w:rPr>
              <w:t xml:space="preserve"> </w:t>
            </w:r>
            <w:r>
              <w:t>zawierający</w:t>
            </w:r>
            <w:r>
              <w:rPr>
                <w:spacing w:val="-4"/>
              </w:rPr>
              <w:t xml:space="preserve"> </w:t>
            </w:r>
            <w:r>
              <w:t>min.</w:t>
            </w:r>
            <w:r>
              <w:rPr>
                <w:spacing w:val="-12"/>
              </w:rPr>
              <w:t xml:space="preserve"> </w:t>
            </w:r>
            <w:r>
              <w:t>Podnośnik</w:t>
            </w:r>
            <w:r>
              <w:rPr>
                <w:spacing w:val="1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klucz</w:t>
            </w:r>
            <w:r>
              <w:rPr>
                <w:spacing w:val="-14"/>
              </w:rPr>
              <w:t xml:space="preserve"> </w:t>
            </w:r>
            <w:r>
              <w:t>do</w:t>
            </w:r>
          </w:p>
          <w:p w14:paraId="20950D6D" w14:textId="77777777" w:rsidR="008D5885" w:rsidRDefault="001C1EC4">
            <w:pPr>
              <w:pStyle w:val="TableParagraph"/>
              <w:spacing w:line="252" w:lineRule="exact"/>
              <w:ind w:left="87"/>
            </w:pPr>
            <w:r>
              <w:t>kół</w:t>
            </w:r>
          </w:p>
        </w:tc>
      </w:tr>
      <w:tr w:rsidR="008D5885" w14:paraId="1D123A9C" w14:textId="77777777">
        <w:trPr>
          <w:trHeight w:val="378"/>
        </w:trPr>
        <w:tc>
          <w:tcPr>
            <w:tcW w:w="8611" w:type="dxa"/>
          </w:tcPr>
          <w:p w14:paraId="16CBA1FE" w14:textId="77777777" w:rsidR="008D5885" w:rsidRDefault="001C1EC4">
            <w:pPr>
              <w:pStyle w:val="TableParagraph"/>
              <w:spacing w:line="227" w:lineRule="exact"/>
              <w:ind w:left="89"/>
            </w:pPr>
            <w:r>
              <w:rPr>
                <w:spacing w:val="-1"/>
              </w:rPr>
              <w:t>Komplet</w:t>
            </w:r>
            <w:r>
              <w:rPr>
                <w:spacing w:val="-8"/>
              </w:rPr>
              <w:t xml:space="preserve"> </w:t>
            </w:r>
            <w:r>
              <w:t>dywaników</w:t>
            </w:r>
            <w:r>
              <w:rPr>
                <w:spacing w:val="-7"/>
              </w:rPr>
              <w:t xml:space="preserve"> </w:t>
            </w:r>
            <w:r>
              <w:t>gumowych</w:t>
            </w:r>
          </w:p>
        </w:tc>
      </w:tr>
      <w:tr w:rsidR="008D5885" w14:paraId="5FA93896" w14:textId="77777777">
        <w:trPr>
          <w:trHeight w:val="373"/>
        </w:trPr>
        <w:tc>
          <w:tcPr>
            <w:tcW w:w="8611" w:type="dxa"/>
          </w:tcPr>
          <w:p w14:paraId="5F5F2206" w14:textId="77777777" w:rsidR="008D5885" w:rsidRDefault="001C1EC4">
            <w:pPr>
              <w:pStyle w:val="TableParagraph"/>
              <w:ind w:left="86"/>
            </w:pPr>
            <w:r>
              <w:t>Trójkąt</w:t>
            </w:r>
            <w:r>
              <w:rPr>
                <w:spacing w:val="-7"/>
              </w:rPr>
              <w:t xml:space="preserve"> </w:t>
            </w:r>
            <w:r>
              <w:t>ostrzegawczy,</w:t>
            </w:r>
            <w:r>
              <w:rPr>
                <w:spacing w:val="-3"/>
              </w:rPr>
              <w:t xml:space="preserve"> </w:t>
            </w:r>
            <w:r>
              <w:t>apteczka,</w:t>
            </w:r>
            <w:r>
              <w:rPr>
                <w:spacing w:val="-3"/>
              </w:rPr>
              <w:t xml:space="preserve"> </w:t>
            </w:r>
            <w:r>
              <w:t>gaśnica</w:t>
            </w:r>
          </w:p>
        </w:tc>
      </w:tr>
      <w:tr w:rsidR="008D5885" w14:paraId="0CC36F32" w14:textId="77777777">
        <w:trPr>
          <w:trHeight w:val="359"/>
        </w:trPr>
        <w:tc>
          <w:tcPr>
            <w:tcW w:w="8611" w:type="dxa"/>
          </w:tcPr>
          <w:p w14:paraId="79ECCEB8" w14:textId="77777777" w:rsidR="008D5885" w:rsidRDefault="001C1EC4">
            <w:pPr>
              <w:pStyle w:val="TableParagraph"/>
              <w:ind w:left="85"/>
            </w:pPr>
            <w:r>
              <w:rPr>
                <w:spacing w:val="-1"/>
              </w:rPr>
              <w:t>Dodatkowy</w:t>
            </w:r>
            <w:r>
              <w:rPr>
                <w:spacing w:val="1"/>
              </w:rPr>
              <w:t xml:space="preserve"> </w:t>
            </w:r>
            <w:r>
              <w:t>komplet</w:t>
            </w:r>
            <w:r>
              <w:rPr>
                <w:spacing w:val="-9"/>
              </w:rPr>
              <w:t xml:space="preserve"> </w:t>
            </w:r>
            <w:r>
              <w:t>opon</w:t>
            </w:r>
            <w:r>
              <w:rPr>
                <w:spacing w:val="-13"/>
              </w:rPr>
              <w:t xml:space="preserve"> </w:t>
            </w:r>
            <w:r>
              <w:t>zimowych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obręczach</w:t>
            </w:r>
            <w:r>
              <w:rPr>
                <w:spacing w:val="-5"/>
              </w:rPr>
              <w:t xml:space="preserve"> </w:t>
            </w:r>
            <w:r>
              <w:t>stalowych</w:t>
            </w:r>
          </w:p>
        </w:tc>
      </w:tr>
      <w:tr w:rsidR="008D5885" w14:paraId="0E54AE34" w14:textId="77777777">
        <w:trPr>
          <w:trHeight w:val="378"/>
        </w:trPr>
        <w:tc>
          <w:tcPr>
            <w:tcW w:w="8611" w:type="dxa"/>
          </w:tcPr>
          <w:p w14:paraId="408D7880" w14:textId="77777777" w:rsidR="008D5885" w:rsidRDefault="001C1EC4">
            <w:pPr>
              <w:pStyle w:val="TableParagraph"/>
              <w:spacing w:line="237" w:lineRule="exact"/>
              <w:ind w:left="86"/>
            </w:pPr>
            <w:r>
              <w:rPr>
                <w:spacing w:val="-1"/>
              </w:rPr>
              <w:t>Światła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jazdy</w:t>
            </w:r>
            <w:r>
              <w:rPr>
                <w:spacing w:val="-6"/>
              </w:rPr>
              <w:t xml:space="preserve"> </w:t>
            </w:r>
            <w:r>
              <w:t>dziennej</w:t>
            </w:r>
            <w:r>
              <w:rPr>
                <w:spacing w:val="-5"/>
              </w:rPr>
              <w:t xml:space="preserve"> </w:t>
            </w:r>
            <w:r>
              <w:t>(preferowane</w:t>
            </w:r>
            <w:r>
              <w:rPr>
                <w:spacing w:val="4"/>
              </w:rPr>
              <w:t xml:space="preserve"> </w:t>
            </w:r>
            <w:r>
              <w:t>LED)</w:t>
            </w:r>
          </w:p>
        </w:tc>
      </w:tr>
      <w:tr w:rsidR="008D5885" w14:paraId="157231F5" w14:textId="77777777">
        <w:trPr>
          <w:trHeight w:val="383"/>
        </w:trPr>
        <w:tc>
          <w:tcPr>
            <w:tcW w:w="8611" w:type="dxa"/>
          </w:tcPr>
          <w:p w14:paraId="61ABC35A" w14:textId="77777777" w:rsidR="008D5885" w:rsidRDefault="001C1EC4">
            <w:pPr>
              <w:pStyle w:val="TableParagraph"/>
              <w:spacing w:line="236" w:lineRule="exact"/>
              <w:ind w:left="2264" w:right="2265"/>
              <w:jc w:val="center"/>
              <w:rPr>
                <w:b/>
              </w:rPr>
            </w:pPr>
            <w:r>
              <w:rPr>
                <w:b/>
                <w:spacing w:val="-1"/>
              </w:rPr>
              <w:lastRenderedPageBreak/>
              <w:t>Przestrzeń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ładunkowa</w:t>
            </w:r>
          </w:p>
        </w:tc>
      </w:tr>
      <w:tr w:rsidR="008D5885" w14:paraId="0889D9FE" w14:textId="77777777">
        <w:trPr>
          <w:trHeight w:val="368"/>
        </w:trPr>
        <w:tc>
          <w:tcPr>
            <w:tcW w:w="8611" w:type="dxa"/>
          </w:tcPr>
          <w:p w14:paraId="58F34ACF" w14:textId="6019E29F" w:rsidR="008D5885" w:rsidRDefault="001C1EC4">
            <w:pPr>
              <w:pStyle w:val="TableParagraph"/>
              <w:ind w:left="86"/>
            </w:pPr>
            <w:r>
              <w:rPr>
                <w:spacing w:val="-1"/>
              </w:rPr>
              <w:t>Wyłożenie</w:t>
            </w:r>
            <w:r>
              <w:rPr>
                <w:spacing w:val="-3"/>
              </w:rPr>
              <w:t xml:space="preserve"> </w:t>
            </w:r>
            <w:r>
              <w:t>ścian</w:t>
            </w:r>
            <w:r>
              <w:rPr>
                <w:spacing w:val="-13"/>
              </w:rPr>
              <w:t xml:space="preserve"> </w:t>
            </w:r>
            <w:r>
              <w:t>bocznych</w:t>
            </w:r>
            <w:r>
              <w:rPr>
                <w:spacing w:val="-4"/>
              </w:rPr>
              <w:t xml:space="preserve"> </w:t>
            </w:r>
            <w:r w:rsidR="00DC100B">
              <w:t>przestrzeni ładunkowej na co najmniej połowę wysokości</w:t>
            </w:r>
          </w:p>
        </w:tc>
      </w:tr>
      <w:tr w:rsidR="00DC100B" w14:paraId="1054B336" w14:textId="77777777">
        <w:trPr>
          <w:trHeight w:val="368"/>
        </w:trPr>
        <w:tc>
          <w:tcPr>
            <w:tcW w:w="8611" w:type="dxa"/>
          </w:tcPr>
          <w:p w14:paraId="1B61C1CE" w14:textId="1F3AB2C6" w:rsidR="00DC100B" w:rsidRDefault="00DC100B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Wyłożenie podłogi przestrzeni ładunkowej materiałem antypoślizgowym, wodoodpornym, łatwo</w:t>
            </w:r>
            <w:r w:rsidR="00373D6A">
              <w:rPr>
                <w:spacing w:val="-1"/>
              </w:rPr>
              <w:t xml:space="preserve"> </w:t>
            </w:r>
            <w:r>
              <w:rPr>
                <w:spacing w:val="-1"/>
              </w:rPr>
              <w:t>zmywalnym</w:t>
            </w:r>
          </w:p>
        </w:tc>
      </w:tr>
      <w:tr w:rsidR="00C11939" w14:paraId="1C631164" w14:textId="77777777">
        <w:trPr>
          <w:trHeight w:val="368"/>
        </w:trPr>
        <w:tc>
          <w:tcPr>
            <w:tcW w:w="8611" w:type="dxa"/>
          </w:tcPr>
          <w:p w14:paraId="57B6D700" w14:textId="2554C2BB" w:rsidR="00C11939" w:rsidRDefault="00C11939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Nadkola – obudowa z plastiku</w:t>
            </w:r>
            <w:r w:rsidR="00A673FF">
              <w:rPr>
                <w:spacing w:val="-1"/>
              </w:rPr>
              <w:t xml:space="preserve"> </w:t>
            </w:r>
          </w:p>
        </w:tc>
      </w:tr>
      <w:tr w:rsidR="00DC100B" w14:paraId="2FAFDADC" w14:textId="77777777">
        <w:trPr>
          <w:trHeight w:val="368"/>
        </w:trPr>
        <w:tc>
          <w:tcPr>
            <w:tcW w:w="8611" w:type="dxa"/>
          </w:tcPr>
          <w:p w14:paraId="035359FC" w14:textId="330DB76B" w:rsidR="00DC100B" w:rsidRDefault="00DC100B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Punkty mocowań ładunku w przestrzeni ładunkowej</w:t>
            </w:r>
            <w:r w:rsidR="00307091">
              <w:rPr>
                <w:spacing w:val="-1"/>
              </w:rPr>
              <w:t>.</w:t>
            </w:r>
          </w:p>
        </w:tc>
      </w:tr>
      <w:tr w:rsidR="009D2A8C" w14:paraId="560A8A73" w14:textId="77777777">
        <w:trPr>
          <w:trHeight w:val="368"/>
        </w:trPr>
        <w:tc>
          <w:tcPr>
            <w:tcW w:w="8611" w:type="dxa"/>
          </w:tcPr>
          <w:p w14:paraId="21F52EA1" w14:textId="7D19A5B1" w:rsidR="009D2A8C" w:rsidRDefault="009C7FF8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Wysokość: 1</w:t>
            </w:r>
            <w:r w:rsidR="00B21E16">
              <w:rPr>
                <w:spacing w:val="-1"/>
              </w:rPr>
              <w:t>850</w:t>
            </w:r>
            <w:r>
              <w:rPr>
                <w:spacing w:val="-1"/>
              </w:rPr>
              <w:t xml:space="preserve"> mm </w:t>
            </w:r>
            <w:r w:rsidR="00B21E16">
              <w:rPr>
                <w:w w:val="105"/>
              </w:rPr>
              <w:t>do</w:t>
            </w:r>
            <w:r>
              <w:rPr>
                <w:w w:val="105"/>
              </w:rPr>
              <w:t xml:space="preserve"> </w:t>
            </w:r>
            <w:r w:rsidR="00B21E16">
              <w:rPr>
                <w:w w:val="105"/>
              </w:rPr>
              <w:t>2000</w:t>
            </w:r>
            <w:r>
              <w:rPr>
                <w:w w:val="105"/>
              </w:rPr>
              <w:t xml:space="preserve"> mm,</w:t>
            </w:r>
          </w:p>
        </w:tc>
      </w:tr>
      <w:tr w:rsidR="009C7FF8" w14:paraId="3646B6A1" w14:textId="77777777">
        <w:trPr>
          <w:trHeight w:val="368"/>
        </w:trPr>
        <w:tc>
          <w:tcPr>
            <w:tcW w:w="8611" w:type="dxa"/>
          </w:tcPr>
          <w:p w14:paraId="6603AE68" w14:textId="1796B91C" w:rsidR="009C7FF8" w:rsidRDefault="009C7FF8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 xml:space="preserve">Długość (mierzona po podłodze do przegrody): </w:t>
            </w:r>
            <w:r w:rsidR="00B21E16">
              <w:rPr>
                <w:spacing w:val="-1"/>
              </w:rPr>
              <w:t>1900</w:t>
            </w:r>
            <w:r>
              <w:rPr>
                <w:spacing w:val="-1"/>
              </w:rPr>
              <w:t xml:space="preserve">  mm </w:t>
            </w:r>
            <w:r w:rsidR="00B21E16">
              <w:rPr>
                <w:w w:val="105"/>
              </w:rPr>
              <w:t>do</w:t>
            </w:r>
            <w:r>
              <w:rPr>
                <w:w w:val="105"/>
              </w:rPr>
              <w:t xml:space="preserve"> </w:t>
            </w:r>
            <w:r w:rsidR="00B21E16">
              <w:rPr>
                <w:w w:val="105"/>
              </w:rPr>
              <w:t>2100</w:t>
            </w:r>
            <w:r>
              <w:rPr>
                <w:w w:val="105"/>
              </w:rPr>
              <w:t xml:space="preserve"> mm,</w:t>
            </w:r>
          </w:p>
        </w:tc>
      </w:tr>
      <w:tr w:rsidR="009C7FF8" w14:paraId="7A635EC6" w14:textId="77777777">
        <w:trPr>
          <w:trHeight w:val="368"/>
        </w:trPr>
        <w:tc>
          <w:tcPr>
            <w:tcW w:w="8611" w:type="dxa"/>
          </w:tcPr>
          <w:p w14:paraId="76677794" w14:textId="32B1EA29" w:rsidR="009C7FF8" w:rsidRDefault="009C7FF8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 xml:space="preserve">Długość (mierzona w połowie wysokości do przegrody): </w:t>
            </w:r>
            <w:r w:rsidR="00C11939">
              <w:rPr>
                <w:spacing w:val="-1"/>
              </w:rPr>
              <w:t>1900</w:t>
            </w:r>
            <w:r>
              <w:rPr>
                <w:spacing w:val="-1"/>
              </w:rPr>
              <w:t xml:space="preserve">  mm </w:t>
            </w:r>
            <w:r w:rsidR="00C11939">
              <w:rPr>
                <w:w w:val="105"/>
              </w:rPr>
              <w:t>do</w:t>
            </w:r>
            <w:r>
              <w:rPr>
                <w:w w:val="105"/>
              </w:rPr>
              <w:t xml:space="preserve"> </w:t>
            </w:r>
            <w:r w:rsidR="00C11939">
              <w:rPr>
                <w:w w:val="105"/>
              </w:rPr>
              <w:t>2100</w:t>
            </w:r>
            <w:r>
              <w:rPr>
                <w:w w:val="105"/>
              </w:rPr>
              <w:t xml:space="preserve"> mm,</w:t>
            </w:r>
          </w:p>
        </w:tc>
      </w:tr>
      <w:tr w:rsidR="009D2A8C" w14:paraId="60315EAD" w14:textId="77777777">
        <w:trPr>
          <w:trHeight w:val="368"/>
        </w:trPr>
        <w:tc>
          <w:tcPr>
            <w:tcW w:w="8611" w:type="dxa"/>
          </w:tcPr>
          <w:p w14:paraId="3B08EB23" w14:textId="4F94BE1F" w:rsidR="009D2A8C" w:rsidRDefault="009C7FF8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 xml:space="preserve">Szerokość (mierzona po podłodze): 1900 mm </w:t>
            </w:r>
            <w:r>
              <w:rPr>
                <w:w w:val="105"/>
              </w:rPr>
              <w:t>± 50 mm,</w:t>
            </w:r>
          </w:p>
        </w:tc>
      </w:tr>
      <w:tr w:rsidR="009C7FF8" w14:paraId="2E954B54" w14:textId="77777777">
        <w:trPr>
          <w:trHeight w:val="368"/>
        </w:trPr>
        <w:tc>
          <w:tcPr>
            <w:tcW w:w="8611" w:type="dxa"/>
          </w:tcPr>
          <w:p w14:paraId="67A7E1FB" w14:textId="7775AAAD" w:rsidR="009C7FF8" w:rsidRDefault="009C7FF8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Szerokość (mierzona między nadkolami)</w:t>
            </w:r>
            <w:r w:rsidR="00234BC4">
              <w:rPr>
                <w:spacing w:val="-1"/>
              </w:rPr>
              <w:t xml:space="preserve">: 1400mm </w:t>
            </w:r>
            <w:r w:rsidR="00234BC4">
              <w:rPr>
                <w:w w:val="105"/>
              </w:rPr>
              <w:t>± 50 mm</w:t>
            </w:r>
          </w:p>
        </w:tc>
      </w:tr>
      <w:tr w:rsidR="00EC7736" w14:paraId="493E7C30" w14:textId="77777777">
        <w:trPr>
          <w:trHeight w:val="368"/>
        </w:trPr>
        <w:tc>
          <w:tcPr>
            <w:tcW w:w="8611" w:type="dxa"/>
          </w:tcPr>
          <w:p w14:paraId="11321439" w14:textId="552D0B42" w:rsidR="00EC7736" w:rsidRPr="00EC7736" w:rsidRDefault="00EC7736" w:rsidP="00EC7736">
            <w:pPr>
              <w:pStyle w:val="TableParagraph"/>
              <w:ind w:left="86"/>
              <w:jc w:val="center"/>
              <w:rPr>
                <w:b/>
                <w:bCs/>
                <w:spacing w:val="-1"/>
              </w:rPr>
            </w:pPr>
            <w:r w:rsidRPr="00EC7736">
              <w:rPr>
                <w:b/>
                <w:bCs/>
                <w:spacing w:val="-1"/>
              </w:rPr>
              <w:t>Dodatkowe wyposażenie</w:t>
            </w:r>
          </w:p>
        </w:tc>
      </w:tr>
      <w:tr w:rsidR="00EC7736" w14:paraId="4CAAFF27" w14:textId="77777777">
        <w:trPr>
          <w:trHeight w:val="368"/>
        </w:trPr>
        <w:tc>
          <w:tcPr>
            <w:tcW w:w="8611" w:type="dxa"/>
          </w:tcPr>
          <w:p w14:paraId="2B85F23E" w14:textId="798F8F40" w:rsidR="00EC7736" w:rsidRDefault="00EC7736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>Hak holowniczy wraz z instalacją elektryczną</w:t>
            </w:r>
            <w:r w:rsidR="000D50D4">
              <w:rPr>
                <w:spacing w:val="-1"/>
              </w:rPr>
              <w:t xml:space="preserve"> </w:t>
            </w:r>
          </w:p>
        </w:tc>
      </w:tr>
      <w:tr w:rsidR="00EE550A" w14:paraId="7FA7AD6C" w14:textId="77777777">
        <w:trPr>
          <w:trHeight w:val="368"/>
        </w:trPr>
        <w:tc>
          <w:tcPr>
            <w:tcW w:w="8611" w:type="dxa"/>
          </w:tcPr>
          <w:p w14:paraId="433FBFA3" w14:textId="6643E8D0" w:rsidR="00EE550A" w:rsidRDefault="00EE550A">
            <w:pPr>
              <w:pStyle w:val="TableParagraph"/>
              <w:ind w:left="86"/>
              <w:rPr>
                <w:spacing w:val="-1"/>
              </w:rPr>
            </w:pPr>
            <w:r>
              <w:rPr>
                <w:spacing w:val="-1"/>
              </w:rPr>
              <w:t xml:space="preserve">Belka świetlna z napisem </w:t>
            </w:r>
            <w:r w:rsidR="001B6C92">
              <w:rPr>
                <w:spacing w:val="-1"/>
              </w:rPr>
              <w:t>„P</w:t>
            </w:r>
            <w:r>
              <w:rPr>
                <w:spacing w:val="-1"/>
              </w:rPr>
              <w:t xml:space="preserve">ogotowie </w:t>
            </w:r>
            <w:r w:rsidR="001B6C92">
              <w:rPr>
                <w:spacing w:val="-1"/>
              </w:rPr>
              <w:t>C</w:t>
            </w:r>
            <w:r>
              <w:rPr>
                <w:spacing w:val="-1"/>
              </w:rPr>
              <w:t>iepłownicze</w:t>
            </w:r>
            <w:r w:rsidR="001B6C92">
              <w:rPr>
                <w:spacing w:val="-1"/>
              </w:rPr>
              <w:t>”</w:t>
            </w:r>
            <w:r>
              <w:rPr>
                <w:spacing w:val="-1"/>
              </w:rPr>
              <w:t xml:space="preserve">  </w:t>
            </w:r>
            <w:r w:rsidR="00B21E16">
              <w:rPr>
                <w:spacing w:val="-1"/>
              </w:rPr>
              <w:t>- oświetlenie w kolorze pomarańczowym</w:t>
            </w:r>
          </w:p>
        </w:tc>
      </w:tr>
    </w:tbl>
    <w:p w14:paraId="2B7CA33E" w14:textId="2464F35E" w:rsidR="008D5885" w:rsidRDefault="008D5885">
      <w:pPr>
        <w:rPr>
          <w:sz w:val="2"/>
          <w:szCs w:val="2"/>
        </w:rPr>
      </w:pPr>
    </w:p>
    <w:p w14:paraId="5DB4DE7B" w14:textId="7EC7EE25" w:rsidR="00386B82" w:rsidRPr="00386B82" w:rsidRDefault="00386B82" w:rsidP="00386B82">
      <w:pPr>
        <w:rPr>
          <w:sz w:val="2"/>
          <w:szCs w:val="2"/>
        </w:rPr>
      </w:pPr>
    </w:p>
    <w:p w14:paraId="5707FCFF" w14:textId="6881B0B4" w:rsidR="00386B82" w:rsidRPr="00386B82" w:rsidRDefault="00386B82" w:rsidP="00386B82">
      <w:pPr>
        <w:rPr>
          <w:sz w:val="2"/>
          <w:szCs w:val="2"/>
        </w:rPr>
      </w:pPr>
    </w:p>
    <w:p w14:paraId="5264E313" w14:textId="03682925" w:rsidR="00386B82" w:rsidRPr="00386B82" w:rsidRDefault="00386B82" w:rsidP="00386B82">
      <w:pPr>
        <w:rPr>
          <w:sz w:val="2"/>
          <w:szCs w:val="2"/>
        </w:rPr>
      </w:pPr>
    </w:p>
    <w:p w14:paraId="4DFF30BB" w14:textId="51FD49ED" w:rsidR="00386B82" w:rsidRPr="00386B82" w:rsidRDefault="00386B82" w:rsidP="00386B82">
      <w:pPr>
        <w:rPr>
          <w:sz w:val="2"/>
          <w:szCs w:val="2"/>
        </w:rPr>
      </w:pPr>
    </w:p>
    <w:p w14:paraId="7D09FAAF" w14:textId="02E319DE" w:rsidR="00386B82" w:rsidRPr="00386B82" w:rsidRDefault="00386B82" w:rsidP="00386B82">
      <w:pPr>
        <w:rPr>
          <w:sz w:val="2"/>
          <w:szCs w:val="2"/>
        </w:rPr>
      </w:pPr>
    </w:p>
    <w:p w14:paraId="5D640ABA" w14:textId="61FC5A70" w:rsidR="00386B82" w:rsidRPr="00386B82" w:rsidRDefault="00386B82" w:rsidP="00386B82">
      <w:pPr>
        <w:rPr>
          <w:sz w:val="2"/>
          <w:szCs w:val="2"/>
        </w:rPr>
      </w:pPr>
    </w:p>
    <w:p w14:paraId="29265581" w14:textId="3EAAEF09" w:rsidR="00386B82" w:rsidRPr="00386B82" w:rsidRDefault="00386B82" w:rsidP="00386B82">
      <w:pPr>
        <w:rPr>
          <w:sz w:val="2"/>
          <w:szCs w:val="2"/>
        </w:rPr>
      </w:pPr>
    </w:p>
    <w:p w14:paraId="3EA0F673" w14:textId="401B6CE0" w:rsidR="00386B82" w:rsidRPr="00386B82" w:rsidRDefault="00386B82" w:rsidP="00386B82">
      <w:pPr>
        <w:rPr>
          <w:sz w:val="2"/>
          <w:szCs w:val="2"/>
        </w:rPr>
      </w:pPr>
    </w:p>
    <w:p w14:paraId="772C91B5" w14:textId="03DEBFC6" w:rsidR="00386B82" w:rsidRPr="00386B82" w:rsidRDefault="00386B82" w:rsidP="00386B82">
      <w:pPr>
        <w:rPr>
          <w:sz w:val="2"/>
          <w:szCs w:val="2"/>
        </w:rPr>
      </w:pPr>
    </w:p>
    <w:p w14:paraId="65966195" w14:textId="21AC5CAE" w:rsidR="00386B82" w:rsidRDefault="00B13E15" w:rsidP="00386B82">
      <w:pPr>
        <w:tabs>
          <w:tab w:val="left" w:pos="6090"/>
        </w:tabs>
        <w:rPr>
          <w:sz w:val="2"/>
          <w:szCs w:val="2"/>
        </w:rPr>
      </w:pPr>
      <w:r>
        <w:rPr>
          <w:sz w:val="2"/>
          <w:szCs w:val="2"/>
        </w:rPr>
        <w:t>………</w:t>
      </w:r>
    </w:p>
    <w:p w14:paraId="6C6C39A7" w14:textId="0EECAF96" w:rsidR="00B13E15" w:rsidRPr="00B13E15" w:rsidRDefault="00B13E15" w:rsidP="00B13E15">
      <w:pPr>
        <w:rPr>
          <w:sz w:val="2"/>
          <w:szCs w:val="2"/>
        </w:rPr>
      </w:pPr>
    </w:p>
    <w:p w14:paraId="2918C0F8" w14:textId="35AFBBC4" w:rsidR="00B13E15" w:rsidRPr="00B13E15" w:rsidRDefault="00B13E15" w:rsidP="00B13E15">
      <w:pPr>
        <w:rPr>
          <w:sz w:val="2"/>
          <w:szCs w:val="2"/>
        </w:rPr>
      </w:pPr>
    </w:p>
    <w:p w14:paraId="31C32798" w14:textId="26D2C072" w:rsidR="00B13E15" w:rsidRPr="00B13E15" w:rsidRDefault="00B13E15" w:rsidP="00B13E15">
      <w:pPr>
        <w:rPr>
          <w:sz w:val="2"/>
          <w:szCs w:val="2"/>
        </w:rPr>
      </w:pPr>
    </w:p>
    <w:p w14:paraId="7E2DA12A" w14:textId="378CBA99" w:rsidR="00B13E15" w:rsidRPr="00B13E15" w:rsidRDefault="00B13E15" w:rsidP="00B13E15">
      <w:pPr>
        <w:rPr>
          <w:sz w:val="2"/>
          <w:szCs w:val="2"/>
        </w:rPr>
      </w:pPr>
    </w:p>
    <w:p w14:paraId="2CDF609E" w14:textId="108A497F" w:rsidR="00B13E15" w:rsidRPr="00B13E15" w:rsidRDefault="00B13E15" w:rsidP="00B13E15">
      <w:pPr>
        <w:rPr>
          <w:sz w:val="2"/>
          <w:szCs w:val="2"/>
        </w:rPr>
      </w:pPr>
    </w:p>
    <w:p w14:paraId="2432342D" w14:textId="35086E2D" w:rsidR="00B13E15" w:rsidRPr="00B13E15" w:rsidRDefault="00B13E15" w:rsidP="00B13E15">
      <w:pPr>
        <w:rPr>
          <w:sz w:val="2"/>
          <w:szCs w:val="2"/>
        </w:rPr>
      </w:pPr>
    </w:p>
    <w:p w14:paraId="1F77874C" w14:textId="478E2502" w:rsidR="00B13E15" w:rsidRPr="00B13E15" w:rsidRDefault="00B13E15" w:rsidP="00B13E15">
      <w:pPr>
        <w:rPr>
          <w:sz w:val="2"/>
          <w:szCs w:val="2"/>
        </w:rPr>
      </w:pPr>
    </w:p>
    <w:p w14:paraId="332E929F" w14:textId="1CBBAFE3" w:rsidR="00B13E15" w:rsidRPr="00B13E15" w:rsidRDefault="00B13E15" w:rsidP="00B13E15">
      <w:pPr>
        <w:rPr>
          <w:sz w:val="2"/>
          <w:szCs w:val="2"/>
        </w:rPr>
      </w:pPr>
    </w:p>
    <w:p w14:paraId="67574DF0" w14:textId="1B55CC0D" w:rsidR="00B13E15" w:rsidRPr="00B13E15" w:rsidRDefault="00B13E15" w:rsidP="00B13E15">
      <w:pPr>
        <w:rPr>
          <w:sz w:val="2"/>
          <w:szCs w:val="2"/>
        </w:rPr>
      </w:pPr>
    </w:p>
    <w:p w14:paraId="4581DCB9" w14:textId="21FD826C" w:rsidR="00B13E15" w:rsidRPr="00B13E15" w:rsidRDefault="00B13E15" w:rsidP="00B13E15">
      <w:pPr>
        <w:rPr>
          <w:sz w:val="2"/>
          <w:szCs w:val="2"/>
        </w:rPr>
      </w:pPr>
    </w:p>
    <w:p w14:paraId="15811B37" w14:textId="14FDC661" w:rsidR="00B13E15" w:rsidRPr="00B13E15" w:rsidRDefault="00B13E15" w:rsidP="00B13E15">
      <w:pPr>
        <w:rPr>
          <w:sz w:val="2"/>
          <w:szCs w:val="2"/>
        </w:rPr>
      </w:pPr>
    </w:p>
    <w:p w14:paraId="66B02FF5" w14:textId="102CB71A" w:rsidR="00B13E15" w:rsidRPr="00B13E15" w:rsidRDefault="00B13E15" w:rsidP="00B13E15">
      <w:pPr>
        <w:rPr>
          <w:sz w:val="2"/>
          <w:szCs w:val="2"/>
        </w:rPr>
      </w:pPr>
    </w:p>
    <w:p w14:paraId="1E7925E8" w14:textId="28AFF75F" w:rsidR="00B13E15" w:rsidRPr="00B13E15" w:rsidRDefault="00B13E15" w:rsidP="00B13E15">
      <w:pPr>
        <w:rPr>
          <w:sz w:val="2"/>
          <w:szCs w:val="2"/>
        </w:rPr>
      </w:pPr>
    </w:p>
    <w:p w14:paraId="01B1B2EF" w14:textId="192A2FE0" w:rsidR="00B13E15" w:rsidRPr="00B13E15" w:rsidRDefault="00B13E15" w:rsidP="00B13E15">
      <w:pPr>
        <w:rPr>
          <w:sz w:val="2"/>
          <w:szCs w:val="2"/>
        </w:rPr>
      </w:pPr>
    </w:p>
    <w:p w14:paraId="027B6EEF" w14:textId="545B8709" w:rsidR="00B13E15" w:rsidRPr="00B13E15" w:rsidRDefault="00B13E15" w:rsidP="00B13E15">
      <w:pPr>
        <w:rPr>
          <w:sz w:val="2"/>
          <w:szCs w:val="2"/>
        </w:rPr>
      </w:pPr>
    </w:p>
    <w:p w14:paraId="565857A9" w14:textId="1627D4C0" w:rsidR="00B13E15" w:rsidRPr="00B13E15" w:rsidRDefault="00B13E15" w:rsidP="00B13E15">
      <w:pPr>
        <w:rPr>
          <w:sz w:val="2"/>
          <w:szCs w:val="2"/>
        </w:rPr>
      </w:pPr>
    </w:p>
    <w:p w14:paraId="111981E0" w14:textId="1A9823BA" w:rsidR="00B13E15" w:rsidRPr="00B13E15" w:rsidRDefault="00B13E15" w:rsidP="00B13E15">
      <w:pPr>
        <w:rPr>
          <w:sz w:val="2"/>
          <w:szCs w:val="2"/>
        </w:rPr>
      </w:pPr>
    </w:p>
    <w:p w14:paraId="599F56A2" w14:textId="50CB6A4E" w:rsidR="00B13E15" w:rsidRPr="00B13E15" w:rsidRDefault="00B13E15" w:rsidP="00B13E15">
      <w:pPr>
        <w:rPr>
          <w:sz w:val="2"/>
          <w:szCs w:val="2"/>
        </w:rPr>
      </w:pPr>
    </w:p>
    <w:p w14:paraId="26BA09EE" w14:textId="4A1BAFE6" w:rsidR="00B13E15" w:rsidRPr="00B13E15" w:rsidRDefault="00B13E15" w:rsidP="00B13E15">
      <w:pPr>
        <w:rPr>
          <w:sz w:val="2"/>
          <w:szCs w:val="2"/>
        </w:rPr>
      </w:pPr>
    </w:p>
    <w:p w14:paraId="2337EC7D" w14:textId="33783A66" w:rsidR="00B13E15" w:rsidRPr="00B13E15" w:rsidRDefault="00B13E15" w:rsidP="00B13E15">
      <w:pPr>
        <w:rPr>
          <w:sz w:val="2"/>
          <w:szCs w:val="2"/>
        </w:rPr>
      </w:pPr>
    </w:p>
    <w:p w14:paraId="26651D5E" w14:textId="10246F7A" w:rsidR="00B13E15" w:rsidRPr="00B13E15" w:rsidRDefault="00B13E15" w:rsidP="00B13E15">
      <w:pPr>
        <w:rPr>
          <w:sz w:val="2"/>
          <w:szCs w:val="2"/>
        </w:rPr>
      </w:pPr>
    </w:p>
    <w:p w14:paraId="60D54401" w14:textId="709ECC67" w:rsidR="00B13E15" w:rsidRPr="00B13E15" w:rsidRDefault="00B13E15" w:rsidP="00B13E15">
      <w:pPr>
        <w:rPr>
          <w:sz w:val="2"/>
          <w:szCs w:val="2"/>
        </w:rPr>
      </w:pPr>
    </w:p>
    <w:p w14:paraId="171476CB" w14:textId="071E0877" w:rsidR="00B13E15" w:rsidRPr="00B13E15" w:rsidRDefault="00B13E15" w:rsidP="00B13E15">
      <w:pPr>
        <w:rPr>
          <w:sz w:val="2"/>
          <w:szCs w:val="2"/>
        </w:rPr>
      </w:pPr>
    </w:p>
    <w:p w14:paraId="263771FB" w14:textId="381C7F3A" w:rsidR="00B13E15" w:rsidRPr="00B13E15" w:rsidRDefault="00B13E15" w:rsidP="00B13E15">
      <w:pPr>
        <w:rPr>
          <w:sz w:val="2"/>
          <w:szCs w:val="2"/>
        </w:rPr>
      </w:pPr>
    </w:p>
    <w:p w14:paraId="417CC3FB" w14:textId="6A774B9F" w:rsidR="00B13E15" w:rsidRPr="00B13E15" w:rsidRDefault="00B13E15" w:rsidP="00B13E15">
      <w:pPr>
        <w:rPr>
          <w:sz w:val="2"/>
          <w:szCs w:val="2"/>
        </w:rPr>
      </w:pPr>
    </w:p>
    <w:p w14:paraId="7D9D11FD" w14:textId="27D9E1DA" w:rsidR="00B13E15" w:rsidRDefault="00B13E15" w:rsidP="00B13E15">
      <w:pPr>
        <w:rPr>
          <w:sz w:val="2"/>
          <w:szCs w:val="2"/>
        </w:rPr>
      </w:pPr>
    </w:p>
    <w:p w14:paraId="6CBA3F09" w14:textId="40112A1D" w:rsidR="004F1336" w:rsidRPr="004F1336" w:rsidRDefault="004F1336" w:rsidP="004F1336">
      <w:pPr>
        <w:rPr>
          <w:sz w:val="2"/>
          <w:szCs w:val="2"/>
        </w:rPr>
      </w:pPr>
    </w:p>
    <w:p w14:paraId="6D897F76" w14:textId="4EEBC568" w:rsidR="004F1336" w:rsidRPr="004F1336" w:rsidRDefault="004F1336" w:rsidP="004F1336">
      <w:pPr>
        <w:rPr>
          <w:sz w:val="2"/>
          <w:szCs w:val="2"/>
        </w:rPr>
      </w:pPr>
    </w:p>
    <w:p w14:paraId="46010437" w14:textId="300B9F3A" w:rsidR="004F1336" w:rsidRPr="004F1336" w:rsidRDefault="004F1336" w:rsidP="004F1336">
      <w:pPr>
        <w:rPr>
          <w:sz w:val="2"/>
          <w:szCs w:val="2"/>
        </w:rPr>
      </w:pPr>
    </w:p>
    <w:p w14:paraId="48E84777" w14:textId="120A8071" w:rsidR="004F1336" w:rsidRPr="004F1336" w:rsidRDefault="004F1336" w:rsidP="004F1336">
      <w:pPr>
        <w:rPr>
          <w:sz w:val="2"/>
          <w:szCs w:val="2"/>
        </w:rPr>
      </w:pPr>
    </w:p>
    <w:p w14:paraId="37EE2B38" w14:textId="46FCD7B7" w:rsidR="004F1336" w:rsidRPr="004F1336" w:rsidRDefault="004F1336" w:rsidP="004F1336">
      <w:pPr>
        <w:rPr>
          <w:sz w:val="2"/>
          <w:szCs w:val="2"/>
        </w:rPr>
      </w:pPr>
    </w:p>
    <w:p w14:paraId="6CEC4F2F" w14:textId="40A6B7C2" w:rsidR="004F1336" w:rsidRPr="004F1336" w:rsidRDefault="004F1336" w:rsidP="004F1336">
      <w:pPr>
        <w:rPr>
          <w:sz w:val="2"/>
          <w:szCs w:val="2"/>
        </w:rPr>
      </w:pPr>
    </w:p>
    <w:p w14:paraId="56E466B7" w14:textId="13456123" w:rsidR="004F1336" w:rsidRPr="004F1336" w:rsidRDefault="004F1336" w:rsidP="004F1336">
      <w:pPr>
        <w:rPr>
          <w:sz w:val="2"/>
          <w:szCs w:val="2"/>
        </w:rPr>
      </w:pPr>
    </w:p>
    <w:p w14:paraId="67AC2958" w14:textId="52BB068F" w:rsidR="004F1336" w:rsidRPr="004F1336" w:rsidRDefault="004F1336" w:rsidP="004F1336">
      <w:pPr>
        <w:rPr>
          <w:sz w:val="2"/>
          <w:szCs w:val="2"/>
        </w:rPr>
      </w:pPr>
    </w:p>
    <w:p w14:paraId="6BF783DF" w14:textId="118AFFBF" w:rsidR="004F1336" w:rsidRPr="004F1336" w:rsidRDefault="004F1336" w:rsidP="004F1336">
      <w:pPr>
        <w:rPr>
          <w:sz w:val="2"/>
          <w:szCs w:val="2"/>
        </w:rPr>
      </w:pPr>
    </w:p>
    <w:p w14:paraId="1C81EE13" w14:textId="3F96FE68" w:rsidR="004F1336" w:rsidRPr="004F1336" w:rsidRDefault="004F1336" w:rsidP="004F1336">
      <w:pPr>
        <w:rPr>
          <w:sz w:val="2"/>
          <w:szCs w:val="2"/>
        </w:rPr>
      </w:pPr>
    </w:p>
    <w:p w14:paraId="1EAABBC4" w14:textId="16F21BD5" w:rsidR="004F1336" w:rsidRPr="004F1336" w:rsidRDefault="004F1336" w:rsidP="004F1336">
      <w:pPr>
        <w:rPr>
          <w:sz w:val="2"/>
          <w:szCs w:val="2"/>
        </w:rPr>
      </w:pPr>
    </w:p>
    <w:p w14:paraId="612274BF" w14:textId="01E5B056" w:rsidR="004F1336" w:rsidRPr="004F1336" w:rsidRDefault="004F1336" w:rsidP="004F1336">
      <w:pPr>
        <w:rPr>
          <w:sz w:val="2"/>
          <w:szCs w:val="2"/>
        </w:rPr>
      </w:pPr>
    </w:p>
    <w:p w14:paraId="63AA8AC3" w14:textId="209A4B89" w:rsidR="004F1336" w:rsidRPr="004F1336" w:rsidRDefault="004F1336" w:rsidP="004F1336">
      <w:pPr>
        <w:rPr>
          <w:sz w:val="2"/>
          <w:szCs w:val="2"/>
        </w:rPr>
      </w:pPr>
    </w:p>
    <w:p w14:paraId="5A509871" w14:textId="60F50070" w:rsidR="004F1336" w:rsidRPr="004F1336" w:rsidRDefault="004F1336" w:rsidP="004F1336">
      <w:pPr>
        <w:rPr>
          <w:sz w:val="2"/>
          <w:szCs w:val="2"/>
        </w:rPr>
      </w:pPr>
    </w:p>
    <w:p w14:paraId="321EBD47" w14:textId="6050188B" w:rsidR="004F1336" w:rsidRPr="004F1336" w:rsidRDefault="004F1336" w:rsidP="004F1336">
      <w:pPr>
        <w:rPr>
          <w:sz w:val="2"/>
          <w:szCs w:val="2"/>
        </w:rPr>
      </w:pPr>
    </w:p>
    <w:p w14:paraId="7BCA7ED5" w14:textId="2270B8A0" w:rsidR="004F1336" w:rsidRPr="004F1336" w:rsidRDefault="004F1336" w:rsidP="004F1336">
      <w:pPr>
        <w:rPr>
          <w:sz w:val="2"/>
          <w:szCs w:val="2"/>
        </w:rPr>
      </w:pPr>
    </w:p>
    <w:p w14:paraId="5967A6B8" w14:textId="7873BD74" w:rsidR="004F1336" w:rsidRPr="004F1336" w:rsidRDefault="004F1336" w:rsidP="004F1336">
      <w:pPr>
        <w:rPr>
          <w:sz w:val="2"/>
          <w:szCs w:val="2"/>
        </w:rPr>
      </w:pPr>
    </w:p>
    <w:p w14:paraId="0B37F877" w14:textId="7D43A14D" w:rsidR="004F1336" w:rsidRPr="004F1336" w:rsidRDefault="004F1336" w:rsidP="004F1336">
      <w:pPr>
        <w:rPr>
          <w:sz w:val="2"/>
          <w:szCs w:val="2"/>
        </w:rPr>
      </w:pPr>
    </w:p>
    <w:p w14:paraId="26901065" w14:textId="7FD1AB42" w:rsidR="004F1336" w:rsidRPr="004F1336" w:rsidRDefault="004F1336" w:rsidP="004F1336">
      <w:pPr>
        <w:rPr>
          <w:sz w:val="2"/>
          <w:szCs w:val="2"/>
        </w:rPr>
      </w:pPr>
    </w:p>
    <w:p w14:paraId="29A40880" w14:textId="14E6E45A" w:rsidR="004F1336" w:rsidRPr="004F1336" w:rsidRDefault="004F1336" w:rsidP="004F1336">
      <w:pPr>
        <w:rPr>
          <w:sz w:val="2"/>
          <w:szCs w:val="2"/>
        </w:rPr>
      </w:pPr>
    </w:p>
    <w:p w14:paraId="78D31FF7" w14:textId="567E4DAD" w:rsidR="004F1336" w:rsidRPr="004F1336" w:rsidRDefault="004F1336" w:rsidP="004F1336">
      <w:pPr>
        <w:rPr>
          <w:sz w:val="2"/>
          <w:szCs w:val="2"/>
        </w:rPr>
      </w:pPr>
    </w:p>
    <w:p w14:paraId="4676C4EE" w14:textId="556DCB8E" w:rsidR="004F1336" w:rsidRPr="004F1336" w:rsidRDefault="004F1336" w:rsidP="004F1336">
      <w:pPr>
        <w:rPr>
          <w:sz w:val="2"/>
          <w:szCs w:val="2"/>
        </w:rPr>
      </w:pPr>
    </w:p>
    <w:p w14:paraId="7026F268" w14:textId="212E683C" w:rsidR="004F1336" w:rsidRPr="004F1336" w:rsidRDefault="004F1336" w:rsidP="004F1336">
      <w:pPr>
        <w:rPr>
          <w:sz w:val="2"/>
          <w:szCs w:val="2"/>
        </w:rPr>
      </w:pPr>
    </w:p>
    <w:p w14:paraId="0C61815E" w14:textId="13ACB623" w:rsidR="004F1336" w:rsidRPr="004F1336" w:rsidRDefault="004F1336" w:rsidP="004F1336">
      <w:pPr>
        <w:rPr>
          <w:sz w:val="2"/>
          <w:szCs w:val="2"/>
        </w:rPr>
      </w:pPr>
    </w:p>
    <w:p w14:paraId="63D41F06" w14:textId="5BB71FDD" w:rsidR="004F1336" w:rsidRPr="004F1336" w:rsidRDefault="004F1336" w:rsidP="004F1336">
      <w:pPr>
        <w:rPr>
          <w:sz w:val="2"/>
          <w:szCs w:val="2"/>
        </w:rPr>
      </w:pPr>
    </w:p>
    <w:p w14:paraId="1B4E56B3" w14:textId="2760DCB5" w:rsidR="004F1336" w:rsidRPr="004F1336" w:rsidRDefault="004F1336" w:rsidP="004F1336">
      <w:pPr>
        <w:rPr>
          <w:sz w:val="2"/>
          <w:szCs w:val="2"/>
        </w:rPr>
      </w:pPr>
    </w:p>
    <w:p w14:paraId="49FFD0C3" w14:textId="75F8ADD7" w:rsidR="004F1336" w:rsidRPr="004F1336" w:rsidRDefault="004F1336" w:rsidP="004F1336">
      <w:pPr>
        <w:rPr>
          <w:sz w:val="2"/>
          <w:szCs w:val="2"/>
        </w:rPr>
      </w:pPr>
    </w:p>
    <w:p w14:paraId="60320B9D" w14:textId="7AF45F45" w:rsidR="004F1336" w:rsidRPr="004F1336" w:rsidRDefault="004F1336" w:rsidP="004F1336">
      <w:pPr>
        <w:rPr>
          <w:sz w:val="2"/>
          <w:szCs w:val="2"/>
        </w:rPr>
      </w:pPr>
    </w:p>
    <w:p w14:paraId="0BF7E716" w14:textId="4068E4C6" w:rsidR="004F1336" w:rsidRPr="004F1336" w:rsidRDefault="004F1336" w:rsidP="004F1336">
      <w:pPr>
        <w:rPr>
          <w:sz w:val="2"/>
          <w:szCs w:val="2"/>
        </w:rPr>
      </w:pPr>
    </w:p>
    <w:p w14:paraId="75A7C088" w14:textId="3F9212A0" w:rsidR="004F1336" w:rsidRPr="004F1336" w:rsidRDefault="004F1336" w:rsidP="004F1336">
      <w:pPr>
        <w:rPr>
          <w:sz w:val="2"/>
          <w:szCs w:val="2"/>
        </w:rPr>
      </w:pPr>
    </w:p>
    <w:p w14:paraId="1C8584FD" w14:textId="7F1374C6" w:rsidR="004F1336" w:rsidRPr="004F1336" w:rsidRDefault="004F1336" w:rsidP="004F1336">
      <w:pPr>
        <w:tabs>
          <w:tab w:val="left" w:pos="8490"/>
        </w:tabs>
        <w:rPr>
          <w:sz w:val="2"/>
          <w:szCs w:val="2"/>
        </w:rPr>
      </w:pPr>
      <w:r>
        <w:rPr>
          <w:sz w:val="2"/>
          <w:szCs w:val="2"/>
        </w:rPr>
        <w:tab/>
      </w:r>
      <w:r>
        <w:rPr>
          <w:sz w:val="2"/>
          <w:szCs w:val="2"/>
        </w:rPr>
        <w:tab/>
      </w:r>
    </w:p>
    <w:p w14:paraId="73183481" w14:textId="02A33480" w:rsidR="004F1336" w:rsidRPr="004F1336" w:rsidRDefault="004F1336" w:rsidP="004F1336">
      <w:pPr>
        <w:rPr>
          <w:sz w:val="2"/>
          <w:szCs w:val="2"/>
        </w:rPr>
      </w:pPr>
    </w:p>
    <w:p w14:paraId="4A21BAE3" w14:textId="0B0B6CA3" w:rsidR="004F1336" w:rsidRPr="004F1336" w:rsidRDefault="004F1336" w:rsidP="004F1336">
      <w:pPr>
        <w:rPr>
          <w:sz w:val="2"/>
          <w:szCs w:val="2"/>
        </w:rPr>
      </w:pPr>
    </w:p>
    <w:p w14:paraId="50536F59" w14:textId="2BE383C6" w:rsidR="004F1336" w:rsidRPr="004F1336" w:rsidRDefault="004F1336" w:rsidP="004F1336">
      <w:pPr>
        <w:rPr>
          <w:sz w:val="2"/>
          <w:szCs w:val="2"/>
        </w:rPr>
      </w:pPr>
    </w:p>
    <w:p w14:paraId="5242FF9F" w14:textId="6F55558B" w:rsidR="004F1336" w:rsidRPr="004F1336" w:rsidRDefault="004F1336" w:rsidP="004F1336">
      <w:pPr>
        <w:rPr>
          <w:sz w:val="2"/>
          <w:szCs w:val="2"/>
        </w:rPr>
      </w:pPr>
    </w:p>
    <w:p w14:paraId="37BFAD15" w14:textId="4F5FD492" w:rsidR="004F1336" w:rsidRPr="004F1336" w:rsidRDefault="004F1336" w:rsidP="004F1336">
      <w:pPr>
        <w:rPr>
          <w:sz w:val="2"/>
          <w:szCs w:val="2"/>
        </w:rPr>
      </w:pPr>
    </w:p>
    <w:p w14:paraId="2A6ACBFE" w14:textId="5E2098C7" w:rsidR="004F1336" w:rsidRPr="004F1336" w:rsidRDefault="004F1336" w:rsidP="004F1336">
      <w:pPr>
        <w:rPr>
          <w:sz w:val="2"/>
          <w:szCs w:val="2"/>
        </w:rPr>
      </w:pPr>
    </w:p>
    <w:p w14:paraId="2391EB67" w14:textId="3000917B" w:rsidR="004F1336" w:rsidRPr="004F1336" w:rsidRDefault="004F1336" w:rsidP="004F1336">
      <w:pPr>
        <w:rPr>
          <w:sz w:val="2"/>
          <w:szCs w:val="2"/>
        </w:rPr>
      </w:pPr>
    </w:p>
    <w:p w14:paraId="20D9E4F7" w14:textId="6231A3EE" w:rsidR="004F1336" w:rsidRPr="004F1336" w:rsidRDefault="004F1336" w:rsidP="004F1336">
      <w:pPr>
        <w:rPr>
          <w:sz w:val="2"/>
          <w:szCs w:val="2"/>
        </w:rPr>
      </w:pPr>
    </w:p>
    <w:p w14:paraId="256AD740" w14:textId="0ED07A69" w:rsidR="004F1336" w:rsidRPr="004F1336" w:rsidRDefault="004F1336" w:rsidP="004F1336">
      <w:pPr>
        <w:rPr>
          <w:sz w:val="2"/>
          <w:szCs w:val="2"/>
        </w:rPr>
      </w:pPr>
    </w:p>
    <w:p w14:paraId="6EF4BE8C" w14:textId="3E3EE7BD" w:rsidR="004F1336" w:rsidRPr="004F1336" w:rsidRDefault="004F1336" w:rsidP="004F1336">
      <w:pPr>
        <w:rPr>
          <w:sz w:val="2"/>
          <w:szCs w:val="2"/>
        </w:rPr>
      </w:pPr>
    </w:p>
    <w:p w14:paraId="0E4D0046" w14:textId="3B104343" w:rsidR="004F1336" w:rsidRPr="004F1336" w:rsidRDefault="004F1336" w:rsidP="004F1336">
      <w:pPr>
        <w:rPr>
          <w:sz w:val="2"/>
          <w:szCs w:val="2"/>
        </w:rPr>
      </w:pPr>
    </w:p>
    <w:p w14:paraId="79F14644" w14:textId="3821923E" w:rsidR="004F1336" w:rsidRPr="004F1336" w:rsidRDefault="004F1336" w:rsidP="004F1336">
      <w:pPr>
        <w:rPr>
          <w:sz w:val="2"/>
          <w:szCs w:val="2"/>
        </w:rPr>
      </w:pPr>
    </w:p>
    <w:p w14:paraId="7AF431F5" w14:textId="052D7141" w:rsidR="004F1336" w:rsidRPr="004F1336" w:rsidRDefault="004F1336" w:rsidP="004F1336">
      <w:pPr>
        <w:rPr>
          <w:sz w:val="2"/>
          <w:szCs w:val="2"/>
        </w:rPr>
      </w:pPr>
    </w:p>
    <w:p w14:paraId="3B5E77CC" w14:textId="322694E4" w:rsidR="004F1336" w:rsidRPr="004F1336" w:rsidRDefault="004F1336" w:rsidP="004F1336">
      <w:pPr>
        <w:rPr>
          <w:sz w:val="2"/>
          <w:szCs w:val="2"/>
        </w:rPr>
      </w:pPr>
    </w:p>
    <w:p w14:paraId="0D2AC91F" w14:textId="3D725904" w:rsidR="004F1336" w:rsidRPr="004F1336" w:rsidRDefault="004F1336" w:rsidP="004F1336">
      <w:pPr>
        <w:rPr>
          <w:sz w:val="2"/>
          <w:szCs w:val="2"/>
        </w:rPr>
      </w:pPr>
    </w:p>
    <w:p w14:paraId="66CDD57A" w14:textId="77777777" w:rsidR="004F1336" w:rsidRPr="004F1336" w:rsidRDefault="004F1336" w:rsidP="004F1336">
      <w:pPr>
        <w:rPr>
          <w:sz w:val="2"/>
          <w:szCs w:val="2"/>
        </w:rPr>
      </w:pPr>
    </w:p>
    <w:sectPr w:rsidR="004F1336" w:rsidRPr="004F1336">
      <w:pgSz w:w="11910" w:h="16840"/>
      <w:pgMar w:top="1560" w:right="138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85"/>
    <w:rsid w:val="00007671"/>
    <w:rsid w:val="00085546"/>
    <w:rsid w:val="000C47C2"/>
    <w:rsid w:val="000D0AA3"/>
    <w:rsid w:val="000D50D4"/>
    <w:rsid w:val="00126B7C"/>
    <w:rsid w:val="00146E54"/>
    <w:rsid w:val="001922EC"/>
    <w:rsid w:val="001926D1"/>
    <w:rsid w:val="001B6C92"/>
    <w:rsid w:val="001C1EC4"/>
    <w:rsid w:val="00234BC4"/>
    <w:rsid w:val="002D619E"/>
    <w:rsid w:val="002F45C3"/>
    <w:rsid w:val="00307091"/>
    <w:rsid w:val="00373D6A"/>
    <w:rsid w:val="00386B82"/>
    <w:rsid w:val="0043561F"/>
    <w:rsid w:val="00484CD4"/>
    <w:rsid w:val="004F1336"/>
    <w:rsid w:val="00502650"/>
    <w:rsid w:val="005623EA"/>
    <w:rsid w:val="00604A70"/>
    <w:rsid w:val="00611F56"/>
    <w:rsid w:val="00633AD7"/>
    <w:rsid w:val="00654FB3"/>
    <w:rsid w:val="00715539"/>
    <w:rsid w:val="007D64DF"/>
    <w:rsid w:val="007E0639"/>
    <w:rsid w:val="007E2794"/>
    <w:rsid w:val="007E6850"/>
    <w:rsid w:val="008052A7"/>
    <w:rsid w:val="008D5885"/>
    <w:rsid w:val="008F3B21"/>
    <w:rsid w:val="0097585D"/>
    <w:rsid w:val="0098522F"/>
    <w:rsid w:val="009947F9"/>
    <w:rsid w:val="009C7FF8"/>
    <w:rsid w:val="009D2A8C"/>
    <w:rsid w:val="009D2B0E"/>
    <w:rsid w:val="009D7BCF"/>
    <w:rsid w:val="00A33715"/>
    <w:rsid w:val="00A673FF"/>
    <w:rsid w:val="00AA26BF"/>
    <w:rsid w:val="00AC3A1D"/>
    <w:rsid w:val="00B13E15"/>
    <w:rsid w:val="00B21E16"/>
    <w:rsid w:val="00C06029"/>
    <w:rsid w:val="00C11939"/>
    <w:rsid w:val="00D33ADC"/>
    <w:rsid w:val="00DB0D14"/>
    <w:rsid w:val="00DC100B"/>
    <w:rsid w:val="00E54FDF"/>
    <w:rsid w:val="00EC7736"/>
    <w:rsid w:val="00EE550A"/>
    <w:rsid w:val="00E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9F85"/>
  <w15:docId w15:val="{FF698C07-4A1C-4E43-9C23-8AE6A07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1"/>
      <w:ind w:right="101"/>
      <w:jc w:val="right"/>
    </w:pPr>
    <w:rPr>
      <w:rFonts w:ascii="Cambria" w:eastAsia="Cambria" w:hAnsi="Cambria" w:cs="Cambria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2" w:lineRule="exact"/>
      <w:ind w:left="65"/>
    </w:pPr>
  </w:style>
  <w:style w:type="paragraph" w:styleId="Bezodstpw">
    <w:name w:val="No Spacing"/>
    <w:uiPriority w:val="1"/>
    <w:qFormat/>
    <w:rsid w:val="002F45C3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3</Pages>
  <Words>628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MN. Nartonowicz</dc:creator>
  <cp:lastModifiedBy>Michał MN. Nartanowicz</cp:lastModifiedBy>
  <cp:revision>39</cp:revision>
  <cp:lastPrinted>2021-11-22T07:00:00Z</cp:lastPrinted>
  <dcterms:created xsi:type="dcterms:W3CDTF">2021-10-11T07:22:00Z</dcterms:created>
  <dcterms:modified xsi:type="dcterms:W3CDTF">2022-02-04T06:36:00Z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RICOH MP C3004</vt:lpwstr>
  </property>
  <property fmtid="{D5CDD505-2E9C-101B-9397-08002B2CF9AE}" pid="4" name="LastSaved">
    <vt:filetime>2021-10-11T00:00:00Z</vt:filetime>
  </property>
</Properties>
</file>